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56746" w14:textId="370E04B4" w:rsidR="00130567" w:rsidRPr="0059424F" w:rsidRDefault="00130567" w:rsidP="003272DD">
      <w:pPr>
        <w:spacing w:line="276" w:lineRule="auto"/>
        <w:jc w:val="center"/>
        <w:rPr>
          <w:rFonts w:cstheme="minorHAnsi"/>
          <w:b/>
          <w:color w:val="0D0D0D" w:themeColor="text1" w:themeTint="F2"/>
          <w:sz w:val="28"/>
          <w:szCs w:val="24"/>
        </w:rPr>
      </w:pPr>
    </w:p>
    <w:p w14:paraId="24179670" w14:textId="77777777" w:rsidR="00130567" w:rsidRPr="00B96FB2" w:rsidRDefault="00130567" w:rsidP="000E7E8E">
      <w:pPr>
        <w:spacing w:line="276" w:lineRule="auto"/>
        <w:jc w:val="right"/>
        <w:rPr>
          <w:rFonts w:cstheme="minorHAnsi"/>
          <w:color w:val="0D0D0D" w:themeColor="text1" w:themeTint="F2"/>
          <w:sz w:val="24"/>
          <w:szCs w:val="24"/>
        </w:rPr>
      </w:pPr>
      <w:r w:rsidRPr="001D0129">
        <w:rPr>
          <w:rFonts w:cstheme="minorHAnsi"/>
          <w:color w:val="0D0D0D" w:themeColor="text1" w:themeTint="F2"/>
          <w:sz w:val="24"/>
          <w:szCs w:val="24"/>
          <w:vertAlign w:val="superscript"/>
        </w:rPr>
        <w:t>1</w:t>
      </w:r>
      <w:r w:rsidRPr="00B96FB2">
        <w:rPr>
          <w:rFonts w:cstheme="minorHAnsi"/>
          <w:color w:val="0D0D0D" w:themeColor="text1" w:themeTint="F2"/>
          <w:sz w:val="24"/>
          <w:szCs w:val="24"/>
        </w:rPr>
        <w:t>Maria Cívita Doce de Moraes</w:t>
      </w:r>
    </w:p>
    <w:p w14:paraId="37F30E65" w14:textId="377A09B9" w:rsidR="00130567" w:rsidRDefault="005C4C41" w:rsidP="000E7E8E">
      <w:pPr>
        <w:spacing w:line="276" w:lineRule="auto"/>
        <w:jc w:val="right"/>
        <w:rPr>
          <w:rFonts w:cstheme="minorHAnsi"/>
          <w:color w:val="0D0D0D" w:themeColor="text1" w:themeTint="F2"/>
          <w:sz w:val="24"/>
          <w:szCs w:val="24"/>
        </w:rPr>
      </w:pPr>
      <w:r>
        <w:rPr>
          <w:rFonts w:cstheme="minorHAnsi"/>
          <w:color w:val="0D0D0D" w:themeColor="text1" w:themeTint="F2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</w:t>
      </w:r>
      <w:r w:rsidR="003A69F1">
        <w:rPr>
          <w:rFonts w:cstheme="minorHAnsi"/>
          <w:color w:val="0D0D0D" w:themeColor="text1" w:themeTint="F2"/>
          <w:sz w:val="24"/>
          <w:szCs w:val="24"/>
          <w:vertAlign w:val="superscript"/>
        </w:rPr>
        <w:t xml:space="preserve">                         </w:t>
      </w:r>
      <w:r>
        <w:rPr>
          <w:rFonts w:cstheme="minorHAnsi"/>
          <w:color w:val="0D0D0D" w:themeColor="text1" w:themeTint="F2"/>
          <w:sz w:val="24"/>
          <w:szCs w:val="24"/>
          <w:vertAlign w:val="superscript"/>
        </w:rPr>
        <w:t xml:space="preserve">   </w:t>
      </w:r>
      <w:r w:rsidR="00130567" w:rsidRPr="001D0129">
        <w:rPr>
          <w:rFonts w:cstheme="minorHAnsi"/>
          <w:color w:val="0D0D0D" w:themeColor="text1" w:themeTint="F2"/>
          <w:sz w:val="24"/>
          <w:szCs w:val="24"/>
          <w:vertAlign w:val="superscript"/>
        </w:rPr>
        <w:t>2</w:t>
      </w:r>
      <w:r w:rsidR="00130567" w:rsidRPr="00B96FB2">
        <w:rPr>
          <w:rFonts w:cstheme="minorHAnsi"/>
          <w:color w:val="0D0D0D" w:themeColor="text1" w:themeTint="F2"/>
          <w:sz w:val="24"/>
          <w:szCs w:val="24"/>
        </w:rPr>
        <w:t xml:space="preserve">Cláudio Barbosa </w:t>
      </w:r>
      <w:r w:rsidR="00130567">
        <w:rPr>
          <w:rFonts w:cstheme="minorHAnsi"/>
          <w:color w:val="0D0D0D" w:themeColor="text1" w:themeTint="F2"/>
          <w:sz w:val="24"/>
          <w:szCs w:val="24"/>
        </w:rPr>
        <w:t xml:space="preserve">Ferreira </w:t>
      </w:r>
    </w:p>
    <w:p w14:paraId="40E65A16" w14:textId="77777777" w:rsidR="003A69F1" w:rsidRDefault="003A69F1" w:rsidP="003A69F1">
      <w:pPr>
        <w:spacing w:line="276" w:lineRule="auto"/>
        <w:jc w:val="right"/>
        <w:rPr>
          <w:rFonts w:cstheme="minorHAnsi"/>
          <w:color w:val="0D0D0D" w:themeColor="text1" w:themeTint="F2"/>
          <w:sz w:val="24"/>
          <w:szCs w:val="24"/>
        </w:rPr>
      </w:pPr>
      <w:r w:rsidRPr="001D0129">
        <w:rPr>
          <w:rFonts w:cstheme="minorHAnsi"/>
          <w:color w:val="0D0D0D" w:themeColor="text1" w:themeTint="F2"/>
          <w:sz w:val="24"/>
          <w:szCs w:val="24"/>
          <w:vertAlign w:val="superscript"/>
        </w:rPr>
        <w:t>3</w:t>
      </w:r>
      <w:r w:rsidRPr="00B96FB2">
        <w:rPr>
          <w:rFonts w:cstheme="minorHAnsi"/>
          <w:color w:val="0D0D0D" w:themeColor="text1" w:themeTint="F2"/>
          <w:sz w:val="24"/>
          <w:szCs w:val="24"/>
        </w:rPr>
        <w:t>Naima Auxiliadora Benlolo Barbosa</w:t>
      </w:r>
    </w:p>
    <w:p w14:paraId="009A777B" w14:textId="77777777" w:rsidR="003A69F1" w:rsidRPr="00B96FB2" w:rsidRDefault="003A69F1" w:rsidP="000E7E8E">
      <w:pPr>
        <w:spacing w:line="276" w:lineRule="auto"/>
        <w:jc w:val="right"/>
        <w:rPr>
          <w:rFonts w:cstheme="minorHAnsi"/>
          <w:color w:val="0D0D0D" w:themeColor="text1" w:themeTint="F2"/>
          <w:sz w:val="24"/>
          <w:szCs w:val="24"/>
        </w:rPr>
      </w:pPr>
    </w:p>
    <w:p w14:paraId="6477852B" w14:textId="38AFE77E" w:rsidR="00130567" w:rsidRDefault="005C4C41" w:rsidP="00130567">
      <w:pPr>
        <w:pStyle w:val="Default"/>
        <w:spacing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0E7E8E">
        <w:rPr>
          <w:rFonts w:asciiTheme="minorHAnsi" w:hAnsiTheme="minorHAnsi" w:cstheme="minorHAnsi"/>
          <w:b/>
          <w:color w:val="0D0D0D" w:themeColor="text1" w:themeTint="F2"/>
        </w:rPr>
        <w:t>Tema:</w:t>
      </w:r>
      <w:r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104FE6">
        <w:rPr>
          <w:rFonts w:asciiTheme="minorHAnsi" w:hAnsiTheme="minorHAnsi" w:cstheme="minorHAnsi"/>
          <w:color w:val="0D0D0D" w:themeColor="text1" w:themeTint="F2"/>
        </w:rPr>
        <w:t xml:space="preserve">Relato experiência do CAPS: </w:t>
      </w:r>
      <w:r w:rsidR="00623A69">
        <w:rPr>
          <w:rFonts w:asciiTheme="minorHAnsi" w:hAnsiTheme="minorHAnsi" w:cstheme="minorHAnsi"/>
          <w:color w:val="0D0D0D" w:themeColor="text1" w:themeTint="F2"/>
        </w:rPr>
        <w:t xml:space="preserve"> integração entre </w:t>
      </w:r>
      <w:r w:rsidR="00104FE6">
        <w:rPr>
          <w:rFonts w:asciiTheme="minorHAnsi" w:hAnsiTheme="minorHAnsi" w:cstheme="minorHAnsi"/>
          <w:color w:val="0D0D0D" w:themeColor="text1" w:themeTint="F2"/>
        </w:rPr>
        <w:t>r</w:t>
      </w:r>
      <w:r>
        <w:rPr>
          <w:rFonts w:asciiTheme="minorHAnsi" w:hAnsiTheme="minorHAnsi" w:cstheme="minorHAnsi"/>
          <w:color w:val="0D0D0D" w:themeColor="text1" w:themeTint="F2"/>
        </w:rPr>
        <w:t xml:space="preserve">eligiosidade, </w:t>
      </w:r>
      <w:r w:rsidR="00F1243B">
        <w:rPr>
          <w:rFonts w:asciiTheme="minorHAnsi" w:hAnsiTheme="minorHAnsi" w:cstheme="minorHAnsi"/>
          <w:color w:val="0D0D0D" w:themeColor="text1" w:themeTint="F2"/>
        </w:rPr>
        <w:t xml:space="preserve">espiritualidade e </w:t>
      </w:r>
      <w:r>
        <w:rPr>
          <w:rFonts w:asciiTheme="minorHAnsi" w:hAnsiTheme="minorHAnsi" w:cstheme="minorHAnsi"/>
          <w:color w:val="0D0D0D" w:themeColor="text1" w:themeTint="F2"/>
        </w:rPr>
        <w:t>saúde</w:t>
      </w:r>
      <w:r w:rsidR="00DD6BA0">
        <w:rPr>
          <w:rFonts w:asciiTheme="minorHAnsi" w:hAnsiTheme="minorHAnsi" w:cstheme="minorHAnsi"/>
          <w:color w:val="0D0D0D" w:themeColor="text1" w:themeTint="F2"/>
        </w:rPr>
        <w:t xml:space="preserve"> mental.</w:t>
      </w:r>
      <w:bookmarkStart w:id="0" w:name="_GoBack"/>
      <w:bookmarkEnd w:id="0"/>
    </w:p>
    <w:p w14:paraId="62DF69CE" w14:textId="2F63FF8A" w:rsidR="00130567" w:rsidRPr="005F4EC7" w:rsidRDefault="00130567" w:rsidP="005F4EC7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0D0D0D" w:themeColor="text1" w:themeTint="F2"/>
        </w:rPr>
      </w:pPr>
      <w:r w:rsidRPr="00B96FB2">
        <w:rPr>
          <w:rFonts w:asciiTheme="minorHAnsi" w:hAnsiTheme="minorHAnsi" w:cstheme="minorHAnsi"/>
          <w:b/>
          <w:color w:val="0D0D0D" w:themeColor="text1" w:themeTint="F2"/>
        </w:rPr>
        <w:t xml:space="preserve">                             </w:t>
      </w:r>
      <w:r w:rsidR="005F4EC7">
        <w:rPr>
          <w:rFonts w:asciiTheme="minorHAnsi" w:hAnsiTheme="minorHAnsi" w:cstheme="minorHAnsi"/>
          <w:b/>
          <w:color w:val="0D0D0D" w:themeColor="text1" w:themeTint="F2"/>
        </w:rPr>
        <w:t xml:space="preserve">                            </w:t>
      </w:r>
      <w:r w:rsidR="0019703D">
        <w:rPr>
          <w:rFonts w:asciiTheme="minorHAnsi" w:hAnsiTheme="minorHAnsi" w:cstheme="minorHAnsi"/>
          <w:color w:val="0D0D0D" w:themeColor="text1" w:themeTint="F2"/>
          <w:shd w:val="clear" w:color="auto" w:fill="FFFFFF"/>
        </w:rPr>
        <w:tab/>
      </w:r>
    </w:p>
    <w:p w14:paraId="60D4492F" w14:textId="4CC08D6A" w:rsidR="00AD2B80" w:rsidRDefault="00F1243B" w:rsidP="001C2314">
      <w:pPr>
        <w:pStyle w:val="Default"/>
        <w:spacing w:line="360" w:lineRule="auto"/>
        <w:jc w:val="both"/>
        <w:rPr>
          <w:rFonts w:asciiTheme="minorHAnsi" w:hAnsiTheme="minorHAnsi" w:cstheme="minorHAnsi"/>
          <w:color w:val="0D0D0D" w:themeColor="text1" w:themeTint="F2"/>
          <w:shd w:val="clear" w:color="auto" w:fill="FFFFFF"/>
        </w:rPr>
      </w:pPr>
      <w:r w:rsidRPr="00F1243B">
        <w:rPr>
          <w:rFonts w:asciiTheme="minorHAnsi" w:hAnsiTheme="minorHAnsi" w:cstheme="minorHAnsi"/>
          <w:b/>
          <w:color w:val="0D0D0D" w:themeColor="text1" w:themeTint="F2"/>
          <w:shd w:val="clear" w:color="auto" w:fill="FFFFFF"/>
        </w:rPr>
        <w:t>Introdução:</w:t>
      </w:r>
      <w:r w:rsidR="003335D5" w:rsidRPr="003335D5">
        <w:rPr>
          <w:rFonts w:asciiTheme="minorHAnsi" w:hAnsiTheme="minorHAnsi" w:cstheme="minorHAnsi"/>
          <w:color w:val="0D0D0D" w:themeColor="text1" w:themeTint="F2"/>
          <w:shd w:val="clear" w:color="auto" w:fill="FFFFFF"/>
        </w:rPr>
        <w:t xml:space="preserve"> O Centro de </w:t>
      </w:r>
      <w:r w:rsidR="002D7EDF">
        <w:rPr>
          <w:rFonts w:asciiTheme="minorHAnsi" w:hAnsiTheme="minorHAnsi" w:cstheme="minorHAnsi"/>
          <w:color w:val="0D0D0D" w:themeColor="text1" w:themeTint="F2"/>
          <w:shd w:val="clear" w:color="auto" w:fill="FFFFFF"/>
        </w:rPr>
        <w:t>A</w:t>
      </w:r>
      <w:r w:rsidR="003335D5" w:rsidRPr="003335D5">
        <w:rPr>
          <w:rFonts w:asciiTheme="minorHAnsi" w:hAnsiTheme="minorHAnsi" w:cstheme="minorHAnsi"/>
          <w:color w:val="0D0D0D" w:themeColor="text1" w:themeTint="F2"/>
          <w:shd w:val="clear" w:color="auto" w:fill="FFFFFF"/>
        </w:rPr>
        <w:t xml:space="preserve">tenção Psicossocial (CAPS) é destinado ao atendimento de pessoas com sofrimento </w:t>
      </w:r>
      <w:r w:rsidR="006B5F95">
        <w:rPr>
          <w:rFonts w:asciiTheme="minorHAnsi" w:hAnsiTheme="minorHAnsi" w:cstheme="minorHAnsi"/>
          <w:color w:val="0D0D0D" w:themeColor="text1" w:themeTint="F2"/>
          <w:shd w:val="clear" w:color="auto" w:fill="FFFFFF"/>
        </w:rPr>
        <w:t>psíquico e/ou transtornos mentais graves e persistentes</w:t>
      </w:r>
      <w:r w:rsidR="003335D5" w:rsidRPr="003335D5">
        <w:rPr>
          <w:rFonts w:asciiTheme="minorHAnsi" w:hAnsiTheme="minorHAnsi" w:cstheme="minorHAnsi"/>
          <w:color w:val="0D0D0D" w:themeColor="text1" w:themeTint="F2"/>
          <w:shd w:val="clear" w:color="auto" w:fill="FFFFFF"/>
        </w:rPr>
        <w:t>, incluindo aqueles decorrentes do uso de álcool e drogas, seja em situaç</w:t>
      </w:r>
      <w:r w:rsidR="002D7EDF">
        <w:rPr>
          <w:rFonts w:asciiTheme="minorHAnsi" w:hAnsiTheme="minorHAnsi" w:cstheme="minorHAnsi"/>
          <w:color w:val="0D0D0D" w:themeColor="text1" w:themeTint="F2"/>
          <w:shd w:val="clear" w:color="auto" w:fill="FFFFFF"/>
        </w:rPr>
        <w:t>ões</w:t>
      </w:r>
      <w:r w:rsidR="003335D5" w:rsidRPr="003335D5">
        <w:rPr>
          <w:rFonts w:asciiTheme="minorHAnsi" w:hAnsiTheme="minorHAnsi" w:cstheme="minorHAnsi"/>
          <w:color w:val="0D0D0D" w:themeColor="text1" w:themeTint="F2"/>
          <w:shd w:val="clear" w:color="auto" w:fill="FFFFFF"/>
        </w:rPr>
        <w:t xml:space="preserve"> de crise ou nos processos de reabilitação.</w:t>
      </w:r>
      <w:r>
        <w:rPr>
          <w:rFonts w:asciiTheme="minorHAnsi" w:hAnsiTheme="minorHAnsi" w:cstheme="minorHAnsi"/>
          <w:color w:val="0D0D0D" w:themeColor="text1" w:themeTint="F2"/>
          <w:shd w:val="clear" w:color="auto" w:fill="FFFFFF"/>
        </w:rPr>
        <w:t xml:space="preserve"> Iremos </w:t>
      </w:r>
      <w:r w:rsidR="002D7EDF">
        <w:rPr>
          <w:rFonts w:asciiTheme="minorHAnsi" w:hAnsiTheme="minorHAnsi" w:cstheme="minorHAnsi"/>
          <w:color w:val="0D0D0D" w:themeColor="text1" w:themeTint="F2"/>
          <w:shd w:val="clear" w:color="auto" w:fill="FFFFFF"/>
        </w:rPr>
        <w:t>abordar</w:t>
      </w:r>
      <w:r>
        <w:rPr>
          <w:rFonts w:asciiTheme="minorHAnsi" w:hAnsiTheme="minorHAnsi" w:cstheme="minorHAnsi"/>
          <w:color w:val="0D0D0D" w:themeColor="text1" w:themeTint="F2"/>
          <w:shd w:val="clear" w:color="auto" w:fill="FFFFFF"/>
        </w:rPr>
        <w:t xml:space="preserve"> neste trabalho a religiosidade</w:t>
      </w:r>
      <w:r w:rsidR="002D7EDF">
        <w:rPr>
          <w:rFonts w:asciiTheme="minorHAnsi" w:hAnsiTheme="minorHAnsi" w:cstheme="minorHAnsi"/>
          <w:color w:val="0D0D0D" w:themeColor="text1" w:themeTint="F2"/>
          <w:shd w:val="clear" w:color="auto" w:fill="FFFFFF"/>
        </w:rPr>
        <w:t xml:space="preserve"> e espiritualidade</w:t>
      </w:r>
      <w:r>
        <w:rPr>
          <w:rFonts w:asciiTheme="minorHAnsi" w:hAnsiTheme="minorHAnsi" w:cstheme="minorHAnsi"/>
          <w:color w:val="0D0D0D" w:themeColor="text1" w:themeTint="F2"/>
          <w:shd w:val="clear" w:color="auto" w:fill="FFFFFF"/>
        </w:rPr>
        <w:t xml:space="preserve"> envolvendo as</w:t>
      </w:r>
      <w:r w:rsidR="001C5E9D">
        <w:rPr>
          <w:rFonts w:asciiTheme="minorHAnsi" w:hAnsiTheme="minorHAnsi" w:cstheme="minorHAnsi"/>
          <w:color w:val="0D0D0D" w:themeColor="text1" w:themeTint="F2"/>
          <w:shd w:val="clear" w:color="auto" w:fill="FFFFFF"/>
        </w:rPr>
        <w:t xml:space="preserve"> famílias que possuem pessoas com</w:t>
      </w:r>
      <w:r>
        <w:rPr>
          <w:rFonts w:asciiTheme="minorHAnsi" w:hAnsiTheme="minorHAnsi" w:cstheme="minorHAnsi"/>
          <w:color w:val="0D0D0D" w:themeColor="text1" w:themeTint="F2"/>
          <w:shd w:val="clear" w:color="auto" w:fill="FFFFFF"/>
        </w:rPr>
        <w:t xml:space="preserve"> </w:t>
      </w:r>
      <w:r w:rsidR="001C5E9D">
        <w:rPr>
          <w:rFonts w:asciiTheme="minorHAnsi" w:hAnsiTheme="minorHAnsi" w:cstheme="minorHAnsi"/>
          <w:color w:val="0D0D0D" w:themeColor="text1" w:themeTint="F2"/>
          <w:shd w:val="clear" w:color="auto" w:fill="FFFFFF"/>
        </w:rPr>
        <w:t xml:space="preserve">transtorno </w:t>
      </w:r>
      <w:r>
        <w:rPr>
          <w:rFonts w:asciiTheme="minorHAnsi" w:hAnsiTheme="minorHAnsi" w:cstheme="minorHAnsi"/>
          <w:color w:val="0D0D0D" w:themeColor="text1" w:themeTint="F2"/>
          <w:shd w:val="clear" w:color="auto" w:fill="FFFFFF"/>
        </w:rPr>
        <w:t>mental</w:t>
      </w:r>
      <w:r w:rsidR="002D7EDF">
        <w:rPr>
          <w:rFonts w:asciiTheme="minorHAnsi" w:hAnsiTheme="minorHAnsi" w:cstheme="minorHAnsi"/>
          <w:color w:val="0D0D0D" w:themeColor="text1" w:themeTint="F2"/>
          <w:shd w:val="clear" w:color="auto" w:fill="FFFFFF"/>
        </w:rPr>
        <w:t xml:space="preserve"> e que são acompanhadas pelo CAPS</w:t>
      </w:r>
      <w:r>
        <w:rPr>
          <w:rFonts w:asciiTheme="minorHAnsi" w:hAnsiTheme="minorHAnsi" w:cstheme="minorHAnsi"/>
          <w:color w:val="0D0D0D" w:themeColor="text1" w:themeTint="F2"/>
          <w:shd w:val="clear" w:color="auto" w:fill="FFFFFF"/>
        </w:rPr>
        <w:t>.</w:t>
      </w:r>
      <w:r w:rsidR="002D7EDF">
        <w:rPr>
          <w:rFonts w:asciiTheme="minorHAnsi" w:hAnsiTheme="minorHAnsi" w:cstheme="minorHAnsi"/>
          <w:color w:val="0D0D0D" w:themeColor="text1" w:themeTint="F2"/>
          <w:shd w:val="clear" w:color="auto" w:fill="FFFFFF"/>
        </w:rPr>
        <w:t xml:space="preserve"> Tendo em vista essa temática, </w:t>
      </w:r>
      <w:r w:rsidR="009F65A7">
        <w:rPr>
          <w:rFonts w:asciiTheme="minorHAnsi" w:hAnsiTheme="minorHAnsi" w:cstheme="minorHAnsi"/>
          <w:color w:val="0D0D0D" w:themeColor="text1" w:themeTint="F2"/>
          <w:shd w:val="clear" w:color="auto" w:fill="FFFFFF"/>
        </w:rPr>
        <w:t xml:space="preserve">os diálogos e reflexões foram necessários a integração das opiniões religiosas dos familiares em relação ao tratamento em saúde mental. </w:t>
      </w:r>
    </w:p>
    <w:p w14:paraId="029136FB" w14:textId="232D9D8E" w:rsidR="002D7EDF" w:rsidRDefault="00E9452D" w:rsidP="001C2314">
      <w:pPr>
        <w:pStyle w:val="Default"/>
        <w:spacing w:line="360" w:lineRule="auto"/>
        <w:jc w:val="both"/>
        <w:rPr>
          <w:rFonts w:asciiTheme="minorHAnsi" w:hAnsiTheme="minorHAnsi" w:cstheme="minorHAnsi"/>
          <w:color w:val="0D0D0D" w:themeColor="text1" w:themeTint="F2"/>
          <w:shd w:val="clear" w:color="auto" w:fill="FFFFFF"/>
        </w:rPr>
      </w:pPr>
      <w:r w:rsidRPr="008867E1">
        <w:rPr>
          <w:rFonts w:asciiTheme="minorHAnsi" w:hAnsiTheme="minorHAnsi" w:cstheme="minorHAnsi"/>
          <w:b/>
          <w:color w:val="0D0D0D" w:themeColor="text1" w:themeTint="F2"/>
          <w:shd w:val="clear" w:color="auto" w:fill="FFFFFF"/>
        </w:rPr>
        <w:t>Objetivo:</w:t>
      </w:r>
      <w:r>
        <w:rPr>
          <w:rFonts w:asciiTheme="minorHAnsi" w:hAnsiTheme="minorHAnsi" w:cstheme="minorHAnsi"/>
          <w:color w:val="0D0D0D" w:themeColor="text1" w:themeTint="F2"/>
          <w:shd w:val="clear" w:color="auto" w:fill="FFFFFF"/>
        </w:rPr>
        <w:t xml:space="preserve"> relatar experiências vivenciadas pela equipe do CAPS</w:t>
      </w:r>
      <w:r w:rsidR="000A4BCC">
        <w:rPr>
          <w:rFonts w:asciiTheme="minorHAnsi" w:hAnsiTheme="minorHAnsi" w:cstheme="minorHAnsi"/>
          <w:color w:val="0D0D0D" w:themeColor="text1" w:themeTint="F2"/>
          <w:shd w:val="clear" w:color="auto" w:fill="FFFFFF"/>
        </w:rPr>
        <w:t xml:space="preserve"> sobre a integração entre religiosidade e saúde mental no tratamento de </w:t>
      </w:r>
      <w:r w:rsidR="00623A69">
        <w:rPr>
          <w:rFonts w:asciiTheme="minorHAnsi" w:hAnsiTheme="minorHAnsi" w:cstheme="minorHAnsi"/>
          <w:color w:val="0D0D0D" w:themeColor="text1" w:themeTint="F2"/>
          <w:shd w:val="clear" w:color="auto" w:fill="FFFFFF"/>
        </w:rPr>
        <w:t>usuários.</w:t>
      </w:r>
    </w:p>
    <w:p w14:paraId="4C6DD035" w14:textId="1AD7BAF2" w:rsidR="00D56064" w:rsidRDefault="00AD2B80" w:rsidP="001C2314">
      <w:pPr>
        <w:pStyle w:val="Default"/>
        <w:spacing w:line="360" w:lineRule="auto"/>
        <w:jc w:val="both"/>
        <w:rPr>
          <w:rFonts w:asciiTheme="minorHAnsi" w:hAnsiTheme="minorHAnsi" w:cstheme="minorHAnsi"/>
          <w:color w:val="0D0D0D" w:themeColor="text1" w:themeTint="F2"/>
          <w:shd w:val="clear" w:color="auto" w:fill="FFFFFF"/>
        </w:rPr>
      </w:pPr>
      <w:r w:rsidRPr="008867E1">
        <w:rPr>
          <w:rFonts w:asciiTheme="minorHAnsi" w:hAnsiTheme="minorHAnsi" w:cstheme="minorHAnsi"/>
          <w:b/>
          <w:color w:val="0D0D0D" w:themeColor="text1" w:themeTint="F2"/>
          <w:shd w:val="clear" w:color="auto" w:fill="FFFFFF"/>
        </w:rPr>
        <w:t>Metodologia:</w:t>
      </w:r>
      <w:r w:rsidR="000E7E8E">
        <w:rPr>
          <w:rFonts w:asciiTheme="minorHAnsi" w:hAnsiTheme="minorHAnsi" w:cstheme="minorHAnsi"/>
          <w:color w:val="0D0D0D" w:themeColor="text1" w:themeTint="F2"/>
          <w:shd w:val="clear" w:color="auto" w:fill="FFFFFF"/>
        </w:rPr>
        <w:t xml:space="preserve"> T</w:t>
      </w:r>
      <w:r>
        <w:rPr>
          <w:rFonts w:asciiTheme="minorHAnsi" w:hAnsiTheme="minorHAnsi" w:cstheme="minorHAnsi"/>
          <w:color w:val="0D0D0D" w:themeColor="text1" w:themeTint="F2"/>
          <w:shd w:val="clear" w:color="auto" w:fill="FFFFFF"/>
        </w:rPr>
        <w:t>rata-se de um rel</w:t>
      </w:r>
      <w:r w:rsidR="000E7E8E">
        <w:rPr>
          <w:rFonts w:asciiTheme="minorHAnsi" w:hAnsiTheme="minorHAnsi" w:cstheme="minorHAnsi"/>
          <w:color w:val="0D0D0D" w:themeColor="text1" w:themeTint="F2"/>
          <w:shd w:val="clear" w:color="auto" w:fill="FFFFFF"/>
        </w:rPr>
        <w:t>ato de caso vivenciado pela equipe multidisciplinar do CAPS</w:t>
      </w:r>
      <w:r w:rsidR="005005CA">
        <w:rPr>
          <w:rFonts w:asciiTheme="minorHAnsi" w:hAnsiTheme="minorHAnsi" w:cstheme="minorHAnsi"/>
          <w:color w:val="0D0D0D" w:themeColor="text1" w:themeTint="F2"/>
          <w:shd w:val="clear" w:color="auto" w:fill="FFFFFF"/>
        </w:rPr>
        <w:t>.</w:t>
      </w:r>
      <w:r w:rsidR="000E7E8E">
        <w:rPr>
          <w:rFonts w:asciiTheme="minorHAnsi" w:hAnsiTheme="minorHAnsi" w:cstheme="minorHAnsi"/>
          <w:color w:val="0D0D0D" w:themeColor="text1" w:themeTint="F2"/>
          <w:shd w:val="clear" w:color="auto" w:fill="FFFFFF"/>
        </w:rPr>
        <w:t xml:space="preserve"> </w:t>
      </w:r>
      <w:r w:rsidR="005005CA">
        <w:rPr>
          <w:rFonts w:asciiTheme="minorHAnsi" w:hAnsiTheme="minorHAnsi" w:cstheme="minorHAnsi"/>
          <w:color w:val="0D0D0D" w:themeColor="text1" w:themeTint="F2"/>
          <w:shd w:val="clear" w:color="auto" w:fill="FFFFFF"/>
        </w:rPr>
        <w:t>A princípio a equipe iniciou</w:t>
      </w:r>
      <w:r w:rsidR="00635538">
        <w:rPr>
          <w:rFonts w:asciiTheme="minorHAnsi" w:hAnsiTheme="minorHAnsi" w:cstheme="minorHAnsi"/>
          <w:color w:val="0D0D0D" w:themeColor="text1" w:themeTint="F2"/>
          <w:shd w:val="clear" w:color="auto" w:fill="FFFFFF"/>
        </w:rPr>
        <w:t xml:space="preserve"> </w:t>
      </w:r>
      <w:r w:rsidR="000E7E8E">
        <w:rPr>
          <w:rFonts w:asciiTheme="minorHAnsi" w:hAnsiTheme="minorHAnsi" w:cstheme="minorHAnsi"/>
          <w:color w:val="0D0D0D" w:themeColor="text1" w:themeTint="F2"/>
          <w:shd w:val="clear" w:color="auto" w:fill="FFFFFF"/>
        </w:rPr>
        <w:t xml:space="preserve">com visitas domiciliares, </w:t>
      </w:r>
      <w:r w:rsidR="005005CA">
        <w:rPr>
          <w:rFonts w:asciiTheme="minorHAnsi" w:hAnsiTheme="minorHAnsi" w:cstheme="minorHAnsi"/>
          <w:color w:val="0D0D0D" w:themeColor="text1" w:themeTint="F2"/>
          <w:shd w:val="clear" w:color="auto" w:fill="FFFFFF"/>
        </w:rPr>
        <w:t>as quais foram realizadas com o intuito de</w:t>
      </w:r>
      <w:r w:rsidR="009D7BD8">
        <w:rPr>
          <w:rFonts w:asciiTheme="minorHAnsi" w:hAnsiTheme="minorHAnsi" w:cstheme="minorHAnsi"/>
          <w:color w:val="0D0D0D" w:themeColor="text1" w:themeTint="F2"/>
          <w:shd w:val="clear" w:color="auto" w:fill="FFFFFF"/>
        </w:rPr>
        <w:t xml:space="preserve"> dialogar com os familiares para </w:t>
      </w:r>
      <w:r w:rsidR="000E7E8E">
        <w:rPr>
          <w:rFonts w:asciiTheme="minorHAnsi" w:hAnsiTheme="minorHAnsi" w:cstheme="minorHAnsi"/>
          <w:color w:val="0D0D0D" w:themeColor="text1" w:themeTint="F2"/>
          <w:shd w:val="clear" w:color="auto" w:fill="FFFFFF"/>
        </w:rPr>
        <w:t>conhecer melhor o caso clínico</w:t>
      </w:r>
      <w:r w:rsidR="005005CA">
        <w:rPr>
          <w:rFonts w:asciiTheme="minorHAnsi" w:hAnsiTheme="minorHAnsi" w:cstheme="minorHAnsi"/>
          <w:color w:val="0D0D0D" w:themeColor="text1" w:themeTint="F2"/>
          <w:shd w:val="clear" w:color="auto" w:fill="FFFFFF"/>
        </w:rPr>
        <w:t xml:space="preserve"> e particularidades</w:t>
      </w:r>
      <w:r w:rsidR="000E7E8E">
        <w:rPr>
          <w:rFonts w:asciiTheme="minorHAnsi" w:hAnsiTheme="minorHAnsi" w:cstheme="minorHAnsi"/>
          <w:color w:val="0D0D0D" w:themeColor="text1" w:themeTint="F2"/>
          <w:shd w:val="clear" w:color="auto" w:fill="FFFFFF"/>
        </w:rPr>
        <w:t xml:space="preserve"> </w:t>
      </w:r>
      <w:r w:rsidR="006B5F95">
        <w:rPr>
          <w:rFonts w:asciiTheme="minorHAnsi" w:hAnsiTheme="minorHAnsi" w:cstheme="minorHAnsi"/>
          <w:color w:val="0D0D0D" w:themeColor="text1" w:themeTint="F2"/>
          <w:shd w:val="clear" w:color="auto" w:fill="FFFFFF"/>
        </w:rPr>
        <w:t>do</w:t>
      </w:r>
      <w:r w:rsidR="000E7E8E">
        <w:rPr>
          <w:rFonts w:asciiTheme="minorHAnsi" w:hAnsiTheme="minorHAnsi" w:cstheme="minorHAnsi"/>
          <w:color w:val="0D0D0D" w:themeColor="text1" w:themeTint="F2"/>
          <w:shd w:val="clear" w:color="auto" w:fill="FFFFFF"/>
        </w:rPr>
        <w:t xml:space="preserve"> usuário</w:t>
      </w:r>
      <w:r w:rsidR="009D7BD8">
        <w:rPr>
          <w:rFonts w:asciiTheme="minorHAnsi" w:hAnsiTheme="minorHAnsi" w:cstheme="minorHAnsi"/>
          <w:color w:val="0D0D0D" w:themeColor="text1" w:themeTint="F2"/>
          <w:shd w:val="clear" w:color="auto" w:fill="FFFFFF"/>
        </w:rPr>
        <w:t>, fazendo um entendido sobre a importância do tratamento medicamentoso e considerando as preocupações espirituais como parte do processo e do cuidado.</w:t>
      </w:r>
      <w:r w:rsidR="001C2314">
        <w:rPr>
          <w:rFonts w:asciiTheme="minorHAnsi" w:hAnsiTheme="minorHAnsi" w:cstheme="minorHAnsi"/>
          <w:color w:val="0D0D0D" w:themeColor="text1" w:themeTint="F2"/>
          <w:shd w:val="clear" w:color="auto" w:fill="FFFFFF"/>
        </w:rPr>
        <w:t xml:space="preserve"> Foram várias visitas até ganhar a confiança da família, o usuário tem um transtorno que o deixam sem movimentos, o mesmo tem esquizofrenia catatônica, porém com empatia e cuidado e confiança esse usuário hoje </w:t>
      </w:r>
      <w:proofErr w:type="spellStart"/>
      <w:r w:rsidR="001C2314">
        <w:rPr>
          <w:rFonts w:asciiTheme="minorHAnsi" w:hAnsiTheme="minorHAnsi" w:cstheme="minorHAnsi"/>
          <w:color w:val="0D0D0D" w:themeColor="text1" w:themeTint="F2"/>
          <w:shd w:val="clear" w:color="auto" w:fill="FFFFFF"/>
        </w:rPr>
        <w:t>esta</w:t>
      </w:r>
      <w:proofErr w:type="spellEnd"/>
      <w:r w:rsidR="001C2314">
        <w:rPr>
          <w:rFonts w:asciiTheme="minorHAnsi" w:hAnsiTheme="minorHAnsi" w:cstheme="minorHAnsi"/>
          <w:color w:val="0D0D0D" w:themeColor="text1" w:themeTint="F2"/>
          <w:shd w:val="clear" w:color="auto" w:fill="FFFFFF"/>
        </w:rPr>
        <w:t xml:space="preserve"> estabilizado. </w:t>
      </w:r>
    </w:p>
    <w:p w14:paraId="758E2DAE" w14:textId="0E594464" w:rsidR="0014613A" w:rsidRPr="009D7BD8" w:rsidRDefault="00AD2B80" w:rsidP="001C2314">
      <w:pPr>
        <w:spacing w:line="360" w:lineRule="auto"/>
        <w:jc w:val="both"/>
        <w:rPr>
          <w:rFonts w:cstheme="minorHAnsi"/>
          <w:sz w:val="24"/>
          <w:szCs w:val="24"/>
        </w:rPr>
      </w:pPr>
      <w:r w:rsidRPr="008867E1">
        <w:rPr>
          <w:rFonts w:cstheme="minorHAnsi"/>
          <w:b/>
          <w:color w:val="0D0D0D" w:themeColor="text1" w:themeTint="F2"/>
          <w:shd w:val="clear" w:color="auto" w:fill="FFFFFF"/>
        </w:rPr>
        <w:t>Resultado</w:t>
      </w:r>
      <w:r w:rsidRPr="009D7BD8">
        <w:rPr>
          <w:rFonts w:cstheme="minorHAnsi"/>
          <w:b/>
          <w:color w:val="0D0D0D" w:themeColor="text1" w:themeTint="F2"/>
          <w:sz w:val="24"/>
          <w:szCs w:val="24"/>
          <w:shd w:val="clear" w:color="auto" w:fill="FFFFFF"/>
        </w:rPr>
        <w:t>:</w:t>
      </w:r>
      <w:r w:rsidRPr="009D7BD8"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635538" w:rsidRPr="009D7BD8"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>Diante disso</w:t>
      </w:r>
      <w:r w:rsidR="006B5F95" w:rsidRPr="009D7BD8"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>,</w:t>
      </w:r>
      <w:r w:rsidR="009D7BD8" w:rsidRPr="009D7BD8"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 xml:space="preserve"> os </w:t>
      </w:r>
      <w:r w:rsidR="009D7BD8" w:rsidRPr="009D7BD8">
        <w:rPr>
          <w:rFonts w:cstheme="minorHAnsi"/>
          <w:sz w:val="24"/>
          <w:szCs w:val="24"/>
        </w:rPr>
        <w:t>familiares concordaram com a integração entre o tratamento medicamentoso e as práticas religiosas, permitindo que o usuário usufruísse do apoio do CAPS junto às práticas espirituais significativas para ele e sua família. Essa integração contribuiu para uma melhoria significativa, evidenciando que o cuidado em saúde mental pode se beneficiar da valorização dos aspectos culturais e religiosos do usuário</w:t>
      </w:r>
      <w:r w:rsidR="009D7BD8">
        <w:rPr>
          <w:rFonts w:cstheme="minorHAnsi"/>
          <w:sz w:val="24"/>
          <w:szCs w:val="24"/>
        </w:rPr>
        <w:t xml:space="preserve">, o usuário, voltou a fazer algumas atividades sozinho, teve </w:t>
      </w:r>
      <w:r w:rsidR="009D7BD8" w:rsidRPr="009D7BD8"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>autonomia</w:t>
      </w:r>
      <w:r w:rsidR="00B70E58" w:rsidRPr="009D7BD8"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 xml:space="preserve"> sobre sua vida</w:t>
      </w:r>
      <w:r w:rsidR="006B5F95" w:rsidRPr="009D7BD8"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>. Os</w:t>
      </w:r>
      <w:r w:rsidR="00B46AFB" w:rsidRPr="009D7BD8"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 xml:space="preserve"> familiares </w:t>
      </w:r>
      <w:r w:rsidR="006B5F95" w:rsidRPr="009D7BD8"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>perceberam</w:t>
      </w:r>
      <w:r w:rsidR="00B46AFB" w:rsidRPr="009D7BD8"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 xml:space="preserve"> a melhora do mesmo, </w:t>
      </w:r>
      <w:r w:rsidR="006B5F95" w:rsidRPr="009D7BD8"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>evidenciando</w:t>
      </w:r>
      <w:r w:rsidR="0007394C" w:rsidRPr="009D7BD8"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 xml:space="preserve"> assim que o tratamento </w:t>
      </w:r>
      <w:r w:rsidR="005A2B85" w:rsidRPr="009D7BD8"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>atra</w:t>
      </w:r>
      <w:r w:rsidR="00FC47CF" w:rsidRPr="009D7BD8"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 xml:space="preserve">vés de medicamentos </w:t>
      </w:r>
      <w:r w:rsidR="006B5F95" w:rsidRPr="009D7BD8"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>foi</w:t>
      </w:r>
      <w:r w:rsidR="00FC47CF" w:rsidRPr="009D7BD8"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 xml:space="preserve"> essencial</w:t>
      </w:r>
      <w:r w:rsidR="006B5F95" w:rsidRPr="009D7BD8"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FC47CF" w:rsidRPr="009D7BD8"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 xml:space="preserve">para </w:t>
      </w:r>
      <w:r w:rsidR="006B5F95" w:rsidRPr="009D7BD8"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 xml:space="preserve">a </w:t>
      </w:r>
      <w:r w:rsidR="00FC47CF" w:rsidRPr="009D7BD8"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 xml:space="preserve">melhora do quadro </w:t>
      </w:r>
      <w:r w:rsidR="006B5F95" w:rsidRPr="009D7BD8"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 xml:space="preserve">clínico </w:t>
      </w:r>
      <w:r w:rsidR="00FC47CF" w:rsidRPr="009D7BD8"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>d</w:t>
      </w:r>
      <w:r w:rsidR="006B5F95" w:rsidRPr="009D7BD8"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>o usuário, cujo</w:t>
      </w:r>
      <w:r w:rsidR="00FC47CF" w:rsidRPr="009D7BD8"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 xml:space="preserve"> já está integrado</w:t>
      </w:r>
      <w:r w:rsidR="0014613A" w:rsidRPr="009D7BD8"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 xml:space="preserve"> à sociedade</w:t>
      </w:r>
      <w:r w:rsidR="006B5F95" w:rsidRPr="009D7BD8"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 xml:space="preserve"> novamente</w:t>
      </w:r>
      <w:r w:rsidR="0014613A" w:rsidRPr="009D7BD8"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>.</w:t>
      </w:r>
    </w:p>
    <w:p w14:paraId="1E9A3885" w14:textId="61DB2C33" w:rsidR="00AD2B80" w:rsidRPr="009D7BD8" w:rsidRDefault="00940909" w:rsidP="001C2314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8867E1">
        <w:rPr>
          <w:rFonts w:cstheme="minorHAnsi"/>
          <w:b/>
          <w:color w:val="0D0D0D" w:themeColor="text1" w:themeTint="F2"/>
          <w:shd w:val="clear" w:color="auto" w:fill="FFFFFF"/>
        </w:rPr>
        <w:lastRenderedPageBreak/>
        <w:t>Concl</w:t>
      </w:r>
      <w:r w:rsidR="00D56064" w:rsidRPr="008867E1">
        <w:rPr>
          <w:rFonts w:cstheme="minorHAnsi"/>
          <w:b/>
          <w:color w:val="0D0D0D" w:themeColor="text1" w:themeTint="F2"/>
          <w:shd w:val="clear" w:color="auto" w:fill="FFFFFF"/>
        </w:rPr>
        <w:t>usão</w:t>
      </w:r>
      <w:r w:rsidR="00D56064">
        <w:rPr>
          <w:rFonts w:cstheme="minorHAnsi"/>
          <w:color w:val="0D0D0D" w:themeColor="text1" w:themeTint="F2"/>
          <w:shd w:val="clear" w:color="auto" w:fill="FFFFFF"/>
        </w:rPr>
        <w:t>:</w:t>
      </w:r>
      <w:r w:rsidR="009D7BD8" w:rsidRPr="009D7BD8">
        <w:rPr>
          <w:rFonts w:cstheme="minorHAnsi"/>
          <w:sz w:val="24"/>
          <w:szCs w:val="24"/>
        </w:rPr>
        <w:t xml:space="preserve"> </w:t>
      </w:r>
      <w:r w:rsidR="009D7BD8" w:rsidRPr="00AF0CF8">
        <w:rPr>
          <w:rFonts w:cstheme="minorHAnsi"/>
          <w:sz w:val="24"/>
          <w:szCs w:val="24"/>
        </w:rPr>
        <w:t>Concluir que a parceria entre o CAPS e os familiares, com respeito às crenças religiosas e culturais do usuário, foi fundamental para o sucesso do tratamento. A experiência reforça a importância de um cuidado integral, que respeite a diversidade cultural e religiosa, em conformidade com as diretrizes do SUS para um aten</w:t>
      </w:r>
      <w:r w:rsidR="009D7BD8">
        <w:rPr>
          <w:rFonts w:cstheme="minorHAnsi"/>
          <w:sz w:val="24"/>
          <w:szCs w:val="24"/>
        </w:rPr>
        <w:t>dimento humanizado</w:t>
      </w:r>
      <w:r w:rsidR="009D7BD8" w:rsidRPr="009D7BD8">
        <w:rPr>
          <w:rFonts w:cstheme="minorHAnsi"/>
          <w:sz w:val="24"/>
          <w:szCs w:val="24"/>
        </w:rPr>
        <w:t>. Pretendemos</w:t>
      </w:r>
      <w:r w:rsidR="005F4EC7" w:rsidRPr="009D7BD8"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 xml:space="preserve"> usar esta </w:t>
      </w:r>
      <w:r w:rsidR="00B067AE" w:rsidRPr="009D7BD8"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 xml:space="preserve">metodologia, e </w:t>
      </w:r>
      <w:r w:rsidR="0014613A" w:rsidRPr="009D7BD8"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>estratégias nos próximos</w:t>
      </w:r>
      <w:r w:rsidR="005F4EC7" w:rsidRPr="009D7BD8"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 xml:space="preserve"> casos que surgirem com esta mesma demanda.</w:t>
      </w:r>
    </w:p>
    <w:p w14:paraId="73973EB8" w14:textId="77777777" w:rsidR="005F4EC7" w:rsidRPr="009D7BD8" w:rsidRDefault="005F4EC7" w:rsidP="009D7BD8">
      <w:pPr>
        <w:pStyle w:val="Default"/>
        <w:spacing w:line="360" w:lineRule="auto"/>
        <w:ind w:firstLine="851"/>
        <w:jc w:val="both"/>
        <w:rPr>
          <w:rFonts w:asciiTheme="minorHAnsi" w:hAnsiTheme="minorHAnsi" w:cstheme="minorHAnsi"/>
          <w:color w:val="0D0D0D" w:themeColor="text1" w:themeTint="F2"/>
          <w:shd w:val="clear" w:color="auto" w:fill="FFFFFF"/>
        </w:rPr>
      </w:pPr>
    </w:p>
    <w:p w14:paraId="7EFC840B" w14:textId="0C4DFC21" w:rsidR="00130567" w:rsidRPr="005F4EC7" w:rsidRDefault="008570E2" w:rsidP="00B46AFB">
      <w:pPr>
        <w:pStyle w:val="Default"/>
        <w:spacing w:line="360" w:lineRule="auto"/>
        <w:jc w:val="both"/>
        <w:rPr>
          <w:rFonts w:asciiTheme="minorHAnsi" w:hAnsiTheme="minorHAnsi" w:cstheme="minorHAnsi"/>
          <w:color w:val="0D0D0D" w:themeColor="text1" w:themeTint="F2"/>
          <w:shd w:val="clear" w:color="auto" w:fill="FFFFFF"/>
        </w:rPr>
      </w:pPr>
      <w:r>
        <w:rPr>
          <w:rFonts w:asciiTheme="minorHAnsi" w:hAnsiTheme="minorHAnsi" w:cstheme="minorHAnsi"/>
          <w:color w:val="0D0D0D" w:themeColor="text1" w:themeTint="F2"/>
          <w:shd w:val="clear" w:color="auto" w:fill="FFFFFF"/>
        </w:rPr>
        <w:t xml:space="preserve"> </w:t>
      </w:r>
      <w:r w:rsidR="00725CB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Palavras chaves: </w:t>
      </w:r>
      <w:r w:rsidR="005F4EC7">
        <w:rPr>
          <w:b/>
          <w:bCs/>
        </w:rPr>
        <w:t xml:space="preserve">Assistência à </w:t>
      </w:r>
      <w:r w:rsidR="005F4EC7">
        <w:rPr>
          <w:rStyle w:val="highlight"/>
          <w:b/>
          <w:bCs/>
        </w:rPr>
        <w:t xml:space="preserve">Saúde Mental, </w:t>
      </w:r>
      <w:r w:rsidR="005F4EC7">
        <w:rPr>
          <w:b/>
          <w:bCs/>
        </w:rPr>
        <w:t>Cuidadores, Espiritualidade.</w:t>
      </w:r>
    </w:p>
    <w:p w14:paraId="0D1748D7" w14:textId="4A2F75E0" w:rsidR="00571C59" w:rsidRPr="00130567" w:rsidRDefault="00571C59" w:rsidP="005F4EC7">
      <w:pPr>
        <w:spacing w:line="360" w:lineRule="auto"/>
        <w:rPr>
          <w:rFonts w:cstheme="minorHAnsi"/>
        </w:rPr>
      </w:pPr>
    </w:p>
    <w:sectPr w:rsidR="00571C59" w:rsidRPr="00130567" w:rsidSect="00443058">
      <w:footerReference w:type="default" r:id="rId7"/>
      <w:pgSz w:w="11906" w:h="16838"/>
      <w:pgMar w:top="709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1DD35" w14:textId="77777777" w:rsidR="00054972" w:rsidRDefault="00054972" w:rsidP="000F047E">
      <w:pPr>
        <w:spacing w:after="0" w:line="240" w:lineRule="auto"/>
      </w:pPr>
      <w:r>
        <w:separator/>
      </w:r>
    </w:p>
  </w:endnote>
  <w:endnote w:type="continuationSeparator" w:id="0">
    <w:p w14:paraId="1A4EF7DA" w14:textId="77777777" w:rsidR="00054972" w:rsidRDefault="00054972" w:rsidP="000F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GothicStd-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9DC5B" w14:textId="77777777" w:rsidR="00B067AE" w:rsidRPr="001D0129" w:rsidRDefault="00B067AE" w:rsidP="00B067AE">
    <w:pPr>
      <w:autoSpaceDE w:val="0"/>
      <w:autoSpaceDN w:val="0"/>
      <w:adjustRightInd w:val="0"/>
      <w:spacing w:after="0" w:line="240" w:lineRule="auto"/>
      <w:jc w:val="both"/>
      <w:rPr>
        <w:rFonts w:cstheme="minorHAnsi"/>
        <w:color w:val="0D0D0D" w:themeColor="text1" w:themeTint="F2"/>
        <w:sz w:val="20"/>
        <w:szCs w:val="20"/>
      </w:rPr>
    </w:pPr>
    <w:r w:rsidRPr="001D0129">
      <w:rPr>
        <w:rFonts w:cstheme="minorHAnsi"/>
        <w:color w:val="0D0D0D" w:themeColor="text1" w:themeTint="F2"/>
        <w:sz w:val="20"/>
        <w:szCs w:val="20"/>
      </w:rPr>
      <w:t xml:space="preserve"> </w:t>
    </w:r>
  </w:p>
  <w:p w14:paraId="3FC76860" w14:textId="77777777" w:rsidR="00B067AE" w:rsidRPr="001D0129" w:rsidRDefault="00B067AE" w:rsidP="00B067AE">
    <w:pPr>
      <w:spacing w:line="240" w:lineRule="auto"/>
      <w:contextualSpacing/>
      <w:jc w:val="both"/>
      <w:rPr>
        <w:rFonts w:cstheme="minorHAnsi"/>
        <w:color w:val="0D0D0D" w:themeColor="text1" w:themeTint="F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36DA5" w14:textId="77777777" w:rsidR="00054972" w:rsidRDefault="00054972" w:rsidP="000F047E">
      <w:pPr>
        <w:spacing w:after="0" w:line="240" w:lineRule="auto"/>
      </w:pPr>
      <w:r>
        <w:separator/>
      </w:r>
    </w:p>
  </w:footnote>
  <w:footnote w:type="continuationSeparator" w:id="0">
    <w:p w14:paraId="0BD01C6E" w14:textId="77777777" w:rsidR="00054972" w:rsidRDefault="00054972" w:rsidP="000F0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8" style="width:0;height:1.5pt" o:hralign="center" o:bullet="t" o:hrstd="t" o:hr="t" fillcolor="#a0a0a0" stroked="f"/>
    </w:pict>
  </w:numPicBullet>
  <w:abstractNum w:abstractNumId="0" w15:restartNumberingAfterBreak="0">
    <w:nsid w:val="05885CA1"/>
    <w:multiLevelType w:val="hybridMultilevel"/>
    <w:tmpl w:val="C4C41598"/>
    <w:lvl w:ilvl="0" w:tplc="EBE2D4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207C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C21D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7C0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E0A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DA0A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6CD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1C71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1230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E0C4757"/>
    <w:multiLevelType w:val="multilevel"/>
    <w:tmpl w:val="1F86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6D7738"/>
    <w:multiLevelType w:val="multilevel"/>
    <w:tmpl w:val="BE60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67"/>
    <w:rsid w:val="00001DF1"/>
    <w:rsid w:val="00022DD6"/>
    <w:rsid w:val="00023C3A"/>
    <w:rsid w:val="00031F5C"/>
    <w:rsid w:val="00054972"/>
    <w:rsid w:val="0007394C"/>
    <w:rsid w:val="000842C5"/>
    <w:rsid w:val="000A4BCC"/>
    <w:rsid w:val="000C60A6"/>
    <w:rsid w:val="000C65E6"/>
    <w:rsid w:val="000E25BC"/>
    <w:rsid w:val="000E7E8E"/>
    <w:rsid w:val="000F047E"/>
    <w:rsid w:val="00104FE6"/>
    <w:rsid w:val="0011079D"/>
    <w:rsid w:val="00130567"/>
    <w:rsid w:val="00145F94"/>
    <w:rsid w:val="0014613A"/>
    <w:rsid w:val="0017010A"/>
    <w:rsid w:val="0019703D"/>
    <w:rsid w:val="001B2D98"/>
    <w:rsid w:val="001C1B03"/>
    <w:rsid w:val="001C2314"/>
    <w:rsid w:val="001C5E9D"/>
    <w:rsid w:val="00217FF2"/>
    <w:rsid w:val="002538FB"/>
    <w:rsid w:val="002D7EDF"/>
    <w:rsid w:val="002F2D0D"/>
    <w:rsid w:val="003272DD"/>
    <w:rsid w:val="003335D5"/>
    <w:rsid w:val="00394F51"/>
    <w:rsid w:val="003A69F1"/>
    <w:rsid w:val="00441AB0"/>
    <w:rsid w:val="00443058"/>
    <w:rsid w:val="00477F55"/>
    <w:rsid w:val="004E5585"/>
    <w:rsid w:val="005005CA"/>
    <w:rsid w:val="00555D74"/>
    <w:rsid w:val="00571C59"/>
    <w:rsid w:val="005A2B85"/>
    <w:rsid w:val="005C4C41"/>
    <w:rsid w:val="005F4EC7"/>
    <w:rsid w:val="005F65C8"/>
    <w:rsid w:val="00623A69"/>
    <w:rsid w:val="00635538"/>
    <w:rsid w:val="00651E2D"/>
    <w:rsid w:val="00673A11"/>
    <w:rsid w:val="006B5F95"/>
    <w:rsid w:val="00725CB3"/>
    <w:rsid w:val="007C36FE"/>
    <w:rsid w:val="007D3CE6"/>
    <w:rsid w:val="00841817"/>
    <w:rsid w:val="00850D4E"/>
    <w:rsid w:val="008570E2"/>
    <w:rsid w:val="008654A7"/>
    <w:rsid w:val="00881550"/>
    <w:rsid w:val="008867E1"/>
    <w:rsid w:val="00896473"/>
    <w:rsid w:val="008D4260"/>
    <w:rsid w:val="00940909"/>
    <w:rsid w:val="00967AC0"/>
    <w:rsid w:val="009C21C6"/>
    <w:rsid w:val="009D0975"/>
    <w:rsid w:val="009D7BD8"/>
    <w:rsid w:val="009E46A8"/>
    <w:rsid w:val="009F65A7"/>
    <w:rsid w:val="00A51098"/>
    <w:rsid w:val="00A93BD1"/>
    <w:rsid w:val="00AB15E6"/>
    <w:rsid w:val="00AD2B80"/>
    <w:rsid w:val="00B067AE"/>
    <w:rsid w:val="00B442A5"/>
    <w:rsid w:val="00B44C5D"/>
    <w:rsid w:val="00B46AFB"/>
    <w:rsid w:val="00B70E58"/>
    <w:rsid w:val="00B907C4"/>
    <w:rsid w:val="00BB201A"/>
    <w:rsid w:val="00BC3764"/>
    <w:rsid w:val="00C06BCC"/>
    <w:rsid w:val="00C10C3D"/>
    <w:rsid w:val="00C21BE9"/>
    <w:rsid w:val="00C27028"/>
    <w:rsid w:val="00C53B98"/>
    <w:rsid w:val="00C7320F"/>
    <w:rsid w:val="00C80E6E"/>
    <w:rsid w:val="00CB33BC"/>
    <w:rsid w:val="00CC0828"/>
    <w:rsid w:val="00CC1E90"/>
    <w:rsid w:val="00D22CD5"/>
    <w:rsid w:val="00D56064"/>
    <w:rsid w:val="00D632AA"/>
    <w:rsid w:val="00DD6BA0"/>
    <w:rsid w:val="00E27E30"/>
    <w:rsid w:val="00E32A0F"/>
    <w:rsid w:val="00E44A23"/>
    <w:rsid w:val="00E9452D"/>
    <w:rsid w:val="00E95D99"/>
    <w:rsid w:val="00ED6AD0"/>
    <w:rsid w:val="00F1243B"/>
    <w:rsid w:val="00F63BA3"/>
    <w:rsid w:val="00FC47CF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76D7D"/>
  <w15:chartTrackingRefBased/>
  <w15:docId w15:val="{BF118DB9-8758-4FBB-B563-D22BEF33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5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305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30567"/>
    <w:rPr>
      <w:color w:val="0000FF"/>
      <w:u w:val="single"/>
    </w:rPr>
  </w:style>
  <w:style w:type="character" w:customStyle="1" w:styleId="hgkelc">
    <w:name w:val="hgkelc"/>
    <w:basedOn w:val="Fontepargpadro"/>
    <w:rsid w:val="00130567"/>
  </w:style>
  <w:style w:type="character" w:customStyle="1" w:styleId="fontstyle01">
    <w:name w:val="fontstyle01"/>
    <w:basedOn w:val="Fontepargpadro"/>
    <w:rsid w:val="00130567"/>
    <w:rPr>
      <w:rFonts w:ascii="BellGothicStd-Light" w:hAnsi="BellGothicStd-Ligh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Fontepargpadro"/>
    <w:rsid w:val="00130567"/>
    <w:rPr>
      <w:rFonts w:ascii="BellGothicStd-Light" w:hAnsi="BellGothicStd-Light" w:hint="default"/>
      <w:b w:val="0"/>
      <w:bCs w:val="0"/>
      <w:i w:val="0"/>
      <w:iCs w:val="0"/>
      <w:color w:val="000000"/>
      <w:sz w:val="20"/>
      <w:szCs w:val="20"/>
    </w:rPr>
  </w:style>
  <w:style w:type="table" w:styleId="Tabelacomgrade">
    <w:name w:val="Table Grid"/>
    <w:basedOn w:val="Tabelanormal"/>
    <w:uiPriority w:val="39"/>
    <w:rsid w:val="00130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1305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305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30567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0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0567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42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42C5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F04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47E"/>
  </w:style>
  <w:style w:type="paragraph" w:styleId="Rodap">
    <w:name w:val="footer"/>
    <w:basedOn w:val="Normal"/>
    <w:link w:val="RodapChar"/>
    <w:uiPriority w:val="99"/>
    <w:unhideWhenUsed/>
    <w:rsid w:val="000F04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47E"/>
  </w:style>
  <w:style w:type="paragraph" w:styleId="NormalWeb">
    <w:name w:val="Normal (Web)"/>
    <w:basedOn w:val="Normal"/>
    <w:uiPriority w:val="99"/>
    <w:semiHidden/>
    <w:unhideWhenUsed/>
    <w:rsid w:val="00333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5F4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1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482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CIVITA</dc:creator>
  <cp:keywords/>
  <dc:description/>
  <cp:lastModifiedBy>CIVITA</cp:lastModifiedBy>
  <cp:revision>54</cp:revision>
  <dcterms:created xsi:type="dcterms:W3CDTF">2023-08-28T17:53:00Z</dcterms:created>
  <dcterms:modified xsi:type="dcterms:W3CDTF">2024-11-06T12:51:00Z</dcterms:modified>
</cp:coreProperties>
</file>