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8193" w14:textId="77777777" w:rsidR="00B56A6E" w:rsidRDefault="00000000">
      <w:pPr>
        <w:pStyle w:val="Ttulo1"/>
        <w:spacing w:line="360" w:lineRule="auto"/>
        <w:ind w:left="313" w:right="695"/>
        <w:jc w:val="center"/>
      </w:pPr>
      <w:r>
        <w:t>OLHARES QUE TRANSFORMAM: ENSAIO FOTOGRÁFICO E RODA DE CONVERSA</w:t>
      </w:r>
      <w:r>
        <w:rPr>
          <w:spacing w:val="-59"/>
        </w:rPr>
        <w:t xml:space="preserve"> </w:t>
      </w:r>
      <w:r>
        <w:t>COM MORADORES DE UMA RESIDÊNCIA TERAPÊUTICA NO CONTEXTO</w:t>
      </w:r>
      <w:r>
        <w:rPr>
          <w:spacing w:val="1"/>
        </w:rPr>
        <w:t xml:space="preserve"> </w:t>
      </w:r>
      <w:r>
        <w:t>AMAZÔNICO</w:t>
      </w:r>
    </w:p>
    <w:p w14:paraId="566FBA58" w14:textId="77777777" w:rsidR="00B56A6E" w:rsidRDefault="00B56A6E">
      <w:pPr>
        <w:pStyle w:val="Corpodetexto"/>
        <w:spacing w:before="10"/>
        <w:rPr>
          <w:rFonts w:ascii="Arial"/>
          <w:b/>
          <w:sz w:val="32"/>
        </w:rPr>
      </w:pPr>
    </w:p>
    <w:p w14:paraId="174CA8EC" w14:textId="77777777" w:rsidR="00B56A6E" w:rsidRDefault="00000000">
      <w:pPr>
        <w:spacing w:line="276" w:lineRule="auto"/>
        <w:ind w:left="5147" w:right="494" w:hanging="346"/>
        <w:jc w:val="right"/>
        <w:rPr>
          <w:sz w:val="13"/>
        </w:rPr>
      </w:pPr>
      <w:r>
        <w:rPr>
          <w:sz w:val="20"/>
        </w:rPr>
        <w:t xml:space="preserve">Walessa Bentes – </w:t>
      </w:r>
      <w:hyperlink r:id="rId5">
        <w:r>
          <w:rPr>
            <w:sz w:val="20"/>
          </w:rPr>
          <w:t>walessaalameida@gmail.com</w:t>
        </w:r>
      </w:hyperlink>
      <w:hyperlink w:anchor="_bookmark0" w:history="1">
        <w:r>
          <w:rPr>
            <w:position w:val="6"/>
            <w:sz w:val="13"/>
          </w:rPr>
          <w:t>1</w:t>
        </w:r>
      </w:hyperlink>
      <w:r>
        <w:rPr>
          <w:spacing w:val="-34"/>
          <w:position w:val="6"/>
          <w:sz w:val="13"/>
        </w:rPr>
        <w:t xml:space="preserve"> </w:t>
      </w:r>
      <w:r>
        <w:rPr>
          <w:sz w:val="20"/>
        </w:rPr>
        <w:t xml:space="preserve">Diana Oliveira – </w:t>
      </w:r>
      <w:hyperlink r:id="rId6">
        <w:r>
          <w:rPr>
            <w:sz w:val="20"/>
          </w:rPr>
          <w:t>diana.olivs@hotmail.com</w:t>
        </w:r>
      </w:hyperlink>
      <w:hyperlink w:anchor="_bookmark1" w:history="1">
        <w:r>
          <w:rPr>
            <w:position w:val="6"/>
            <w:sz w:val="13"/>
          </w:rPr>
          <w:t>2</w:t>
        </w:r>
      </w:hyperlink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Michelle</w:t>
      </w:r>
      <w:r>
        <w:rPr>
          <w:spacing w:val="-5"/>
          <w:sz w:val="20"/>
        </w:rPr>
        <w:t xml:space="preserve"> </w:t>
      </w:r>
      <w:r>
        <w:rPr>
          <w:sz w:val="20"/>
        </w:rPr>
        <w:t>Moreira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hyperlink r:id="rId7">
        <w:r>
          <w:rPr>
            <w:sz w:val="20"/>
          </w:rPr>
          <w:t>michelleadmj@gmail.com</w:t>
        </w:r>
      </w:hyperlink>
      <w:hyperlink w:anchor="_bookmark2" w:history="1">
        <w:r>
          <w:rPr>
            <w:position w:val="6"/>
            <w:sz w:val="13"/>
          </w:rPr>
          <w:t>3</w:t>
        </w:r>
      </w:hyperlink>
    </w:p>
    <w:p w14:paraId="72F92F3C" w14:textId="77777777" w:rsidR="00B56A6E" w:rsidRDefault="00000000">
      <w:pPr>
        <w:spacing w:before="1"/>
        <w:ind w:right="494"/>
        <w:jc w:val="right"/>
        <w:rPr>
          <w:sz w:val="13"/>
        </w:rPr>
      </w:pPr>
      <w:r>
        <w:rPr>
          <w:sz w:val="20"/>
        </w:rPr>
        <w:t>Waldegleyce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Aguiar</w:t>
      </w:r>
      <w:r>
        <w:rPr>
          <w:spacing w:val="-4"/>
          <w:sz w:val="20"/>
        </w:rPr>
        <w:t xml:space="preserve"> </w:t>
      </w:r>
      <w:r>
        <w:rPr>
          <w:sz w:val="20"/>
        </w:rPr>
        <w:t>Gonçalves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hyperlink r:id="rId8">
        <w:r>
          <w:rPr>
            <w:sz w:val="20"/>
          </w:rPr>
          <w:t>wagpsicologia@gmail.com</w:t>
        </w:r>
      </w:hyperlink>
      <w:hyperlink w:anchor="_bookmark3" w:history="1">
        <w:r>
          <w:rPr>
            <w:position w:val="6"/>
            <w:sz w:val="13"/>
          </w:rPr>
          <w:t>4</w:t>
        </w:r>
      </w:hyperlink>
    </w:p>
    <w:p w14:paraId="5C961844" w14:textId="77777777" w:rsidR="00B56A6E" w:rsidRDefault="00B56A6E">
      <w:pPr>
        <w:pStyle w:val="Corpodetexto"/>
      </w:pPr>
    </w:p>
    <w:p w14:paraId="052DD222" w14:textId="77777777" w:rsidR="00B56A6E" w:rsidRDefault="00B56A6E">
      <w:pPr>
        <w:pStyle w:val="Corpodetexto"/>
        <w:spacing w:before="4"/>
        <w:rPr>
          <w:sz w:val="28"/>
        </w:rPr>
      </w:pPr>
    </w:p>
    <w:p w14:paraId="49E30545" w14:textId="77777777" w:rsidR="00B56A6E" w:rsidRDefault="00000000">
      <w:pPr>
        <w:pStyle w:val="Ttulo1"/>
        <w:spacing w:before="0"/>
      </w:pPr>
      <w:r>
        <w:t>RESUMO</w:t>
      </w:r>
    </w:p>
    <w:p w14:paraId="254DF445" w14:textId="77777777" w:rsidR="00B56A6E" w:rsidRDefault="00000000">
      <w:pPr>
        <w:pStyle w:val="Corpodetexto"/>
        <w:spacing w:before="127" w:line="360" w:lineRule="auto"/>
        <w:ind w:left="118" w:right="490"/>
        <w:jc w:val="both"/>
      </w:pPr>
      <w:r>
        <w:t>O projeto, implementado em 2018, teve como objetivo fortalecer a identidade e a autoestima</w:t>
      </w:r>
      <w:r>
        <w:rPr>
          <w:spacing w:val="-59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moradores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Terapêutica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amazônico,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fotografia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reabilitação</w:t>
      </w:r>
      <w:r>
        <w:rPr>
          <w:spacing w:val="1"/>
        </w:rPr>
        <w:t xml:space="preserve"> </w:t>
      </w:r>
      <w:r>
        <w:t>psicossocial.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ensaios</w:t>
      </w:r>
      <w:r>
        <w:rPr>
          <w:spacing w:val="1"/>
        </w:rPr>
        <w:t xml:space="preserve"> </w:t>
      </w:r>
      <w:r>
        <w:t>fotográficos,</w:t>
      </w:r>
      <w:r>
        <w:rPr>
          <w:spacing w:val="1"/>
        </w:rPr>
        <w:t xml:space="preserve"> </w:t>
      </w:r>
      <w:r>
        <w:t>roda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conversa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exposição</w:t>
      </w:r>
      <w:r>
        <w:rPr>
          <w:spacing w:val="1"/>
        </w:rPr>
        <w:t xml:space="preserve"> </w:t>
      </w:r>
      <w:r>
        <w:t>fotográfica,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buscou</w:t>
      </w:r>
      <w:r>
        <w:rPr>
          <w:spacing w:val="1"/>
        </w:rPr>
        <w:t xml:space="preserve"> </w:t>
      </w:r>
      <w:r>
        <w:t>valorizar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autonomia, o protagonismo e a singularidade dos participantes. Alinhado aos princípios da</w:t>
      </w:r>
      <w:r>
        <w:rPr>
          <w:spacing w:val="1"/>
        </w:rPr>
        <w:t xml:space="preserve"> </w:t>
      </w:r>
      <w:r>
        <w:t>Reforma Psiquiátrica, a iniciativa teve como objetivo promover o cuidado em liberdade,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pertencimento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dignidade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usuários,</w:t>
      </w:r>
      <w:r>
        <w:rPr>
          <w:spacing w:val="1"/>
        </w:rPr>
        <w:t xml:space="preserve"> </w:t>
      </w:r>
      <w:r>
        <w:t>desafiando</w:t>
      </w:r>
      <w:r>
        <w:rPr>
          <w:spacing w:val="1"/>
        </w:rPr>
        <w:t xml:space="preserve"> </w:t>
      </w:r>
      <w:r>
        <w:t>estigmas e favorecendo a inclusão social dos moradores. A fotografia se mostrou como uma</w:t>
      </w:r>
      <w:r>
        <w:rPr>
          <w:spacing w:val="-59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terapêutica</w:t>
      </w:r>
      <w:r>
        <w:rPr>
          <w:spacing w:val="1"/>
        </w:rPr>
        <w:t xml:space="preserve"> </w:t>
      </w:r>
      <w:r>
        <w:t>potente,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moradores</w:t>
      </w:r>
      <w:r>
        <w:rPr>
          <w:spacing w:val="1"/>
        </w:rPr>
        <w:t xml:space="preserve"> </w:t>
      </w:r>
      <w:r>
        <w:t>expressarem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vivências,</w:t>
      </w:r>
      <w:r>
        <w:rPr>
          <w:spacing w:val="-59"/>
        </w:rPr>
        <w:t xml:space="preserve"> </w:t>
      </w:r>
      <w:r>
        <w:t>reconectar-se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histórias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resgatar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identidades.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fundamental para impulsionar a reintegração dos moradores à comunidade, reafirmando seu</w:t>
      </w:r>
      <w:r>
        <w:rPr>
          <w:spacing w:val="-59"/>
        </w:rPr>
        <w:t xml:space="preserve"> </w:t>
      </w:r>
      <w:r>
        <w:t>protagonismo no processo de reabilitação psicossocial e dirimindo os estigmas que ainda</w:t>
      </w:r>
      <w:r>
        <w:rPr>
          <w:spacing w:val="1"/>
        </w:rPr>
        <w:t xml:space="preserve"> </w:t>
      </w:r>
      <w:r>
        <w:t>cercam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da saúde mental.</w:t>
      </w:r>
    </w:p>
    <w:p w14:paraId="3AA0CA7E" w14:textId="77777777" w:rsidR="00B56A6E" w:rsidRDefault="00B56A6E">
      <w:pPr>
        <w:pStyle w:val="Corpodetexto"/>
        <w:spacing w:before="11"/>
        <w:rPr>
          <w:sz w:val="32"/>
        </w:rPr>
      </w:pPr>
    </w:p>
    <w:p w14:paraId="45850BEE" w14:textId="77777777" w:rsidR="00B56A6E" w:rsidRDefault="00000000">
      <w:pPr>
        <w:pStyle w:val="Corpodetexto"/>
        <w:ind w:left="118"/>
        <w:jc w:val="both"/>
      </w:pPr>
      <w:r>
        <w:rPr>
          <w:rFonts w:ascii="Arial" w:hAnsi="Arial"/>
          <w:b/>
        </w:rPr>
        <w:t>Palavras-chave</w:t>
      </w:r>
      <w:r>
        <w:t>:</w:t>
      </w:r>
      <w:r>
        <w:rPr>
          <w:spacing w:val="-3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liberdade;</w:t>
      </w:r>
      <w:r>
        <w:rPr>
          <w:spacing w:val="-3"/>
        </w:rPr>
        <w:t xml:space="preserve"> </w:t>
      </w:r>
      <w:r>
        <w:t>fotografia;</w:t>
      </w:r>
      <w:r>
        <w:rPr>
          <w:spacing w:val="-1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mental;</w:t>
      </w:r>
      <w:r>
        <w:rPr>
          <w:spacing w:val="-3"/>
        </w:rPr>
        <w:t xml:space="preserve"> </w:t>
      </w:r>
      <w:r>
        <w:t>RAPS;</w:t>
      </w:r>
      <w:r>
        <w:rPr>
          <w:spacing w:val="-3"/>
        </w:rPr>
        <w:t xml:space="preserve"> </w:t>
      </w:r>
      <w:r>
        <w:t>inclusão</w:t>
      </w:r>
      <w:r>
        <w:rPr>
          <w:spacing w:val="-2"/>
        </w:rPr>
        <w:t xml:space="preserve"> </w:t>
      </w:r>
      <w:r>
        <w:t>social.</w:t>
      </w:r>
    </w:p>
    <w:p w14:paraId="1C27803B" w14:textId="77777777" w:rsidR="00B56A6E" w:rsidRDefault="00B56A6E">
      <w:pPr>
        <w:pStyle w:val="Corpodetexto"/>
        <w:rPr>
          <w:sz w:val="24"/>
        </w:rPr>
      </w:pPr>
    </w:p>
    <w:p w14:paraId="326F17F3" w14:textId="77777777" w:rsidR="00B56A6E" w:rsidRDefault="00B56A6E">
      <w:pPr>
        <w:pStyle w:val="Corpodetexto"/>
        <w:spacing w:before="1"/>
        <w:rPr>
          <w:sz w:val="20"/>
        </w:rPr>
      </w:pPr>
    </w:p>
    <w:p w14:paraId="6AF687D0" w14:textId="77777777" w:rsidR="00B56A6E" w:rsidRDefault="00000000">
      <w:pPr>
        <w:spacing w:before="1"/>
        <w:ind w:left="118"/>
        <w:rPr>
          <w:rFonts w:ascii="Arial"/>
          <w:b/>
          <w:i/>
        </w:rPr>
      </w:pPr>
      <w:r>
        <w:rPr>
          <w:rFonts w:ascii="Arial"/>
          <w:b/>
          <w:i/>
        </w:rPr>
        <w:t>ABSTRACT</w:t>
      </w:r>
    </w:p>
    <w:p w14:paraId="0EC51BCB" w14:textId="77777777" w:rsidR="00B56A6E" w:rsidRDefault="00000000">
      <w:pPr>
        <w:spacing w:before="126" w:line="360" w:lineRule="auto"/>
        <w:ind w:left="118" w:firstLine="6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project,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implemented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May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2018,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aimed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strengthen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identity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self-esteem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residents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</w:rPr>
        <w:t>Therapeutic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>Residences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</w:rPr>
        <w:t>Amazon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</w:rPr>
        <w:t>region,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</w:rPr>
        <w:t>using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</w:rPr>
        <w:t>photography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>as</w:t>
      </w:r>
    </w:p>
    <w:p w14:paraId="3AC7FD82" w14:textId="4252B06B" w:rsidR="00B56A6E" w:rsidRDefault="003D0FDF">
      <w:pPr>
        <w:pStyle w:val="Corpodetexto"/>
        <w:spacing w:before="4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50516A8" wp14:editId="3EA45B63">
                <wp:simplePos x="0" y="0"/>
                <wp:positionH relativeFrom="page">
                  <wp:posOffset>2865755</wp:posOffset>
                </wp:positionH>
                <wp:positionV relativeFrom="paragraph">
                  <wp:posOffset>173990</wp:posOffset>
                </wp:positionV>
                <wp:extent cx="1828800" cy="6350"/>
                <wp:effectExtent l="0" t="0" r="0" b="0"/>
                <wp:wrapTopAndBottom/>
                <wp:docPr id="16906257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4698" id="Rectangle 2" o:spid="_x0000_s1026" style="position:absolute;margin-left:225.65pt;margin-top:13.7pt;width:2in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5553800" w14:textId="77777777" w:rsidR="00B56A6E" w:rsidRDefault="00000000">
      <w:pPr>
        <w:spacing w:before="54"/>
        <w:ind w:left="118" w:right="495"/>
        <w:jc w:val="both"/>
        <w:rPr>
          <w:rFonts w:ascii="Calibri" w:hAnsi="Calibri"/>
          <w:sz w:val="16"/>
        </w:rPr>
      </w:pPr>
      <w:bookmarkStart w:id="0" w:name="_bookmark0"/>
      <w:bookmarkEnd w:id="0"/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z w:val="16"/>
        </w:rPr>
        <w:t xml:space="preserve"> Psicóloga pelo Centro Universitário do Norte, Especialista em Impactos da Violência na Saúde (Fiocruz), Especialista em Psicologia em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Saúde (CFP), Especialista em Gestão em Saúde (UFAM), Especialista em Avaliação Psicológica (Martha Falcão), Formação em Suicidologia 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Políticas Públicas (Ippes), Formação Clínica em Abordagem Centrada na Pessoa (Instituto Lucas Albertoni). Atua nas políticas de Saúde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(Saúde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Mental)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Assistência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Social (CRAS).</w:t>
      </w:r>
    </w:p>
    <w:p w14:paraId="51520E53" w14:textId="77777777" w:rsidR="00B56A6E" w:rsidRDefault="00000000">
      <w:pPr>
        <w:spacing w:line="194" w:lineRule="exact"/>
        <w:ind w:left="118"/>
        <w:jc w:val="both"/>
        <w:rPr>
          <w:rFonts w:ascii="Calibri" w:hAnsi="Calibri"/>
          <w:sz w:val="16"/>
        </w:rPr>
      </w:pPr>
      <w:bookmarkStart w:id="1" w:name="_bookmark1"/>
      <w:bookmarkEnd w:id="1"/>
      <w:r>
        <w:rPr>
          <w:rFonts w:ascii="Calibri" w:hAnsi="Calibri"/>
          <w:sz w:val="16"/>
          <w:vertAlign w:val="superscript"/>
        </w:rPr>
        <w:t>2</w:t>
      </w:r>
      <w:r>
        <w:rPr>
          <w:rFonts w:ascii="Calibri" w:hAnsi="Calibri"/>
          <w:spacing w:val="30"/>
          <w:sz w:val="16"/>
        </w:rPr>
        <w:t xml:space="preserve"> </w:t>
      </w:r>
      <w:r>
        <w:rPr>
          <w:rFonts w:ascii="Calibri" w:hAnsi="Calibri"/>
          <w:sz w:val="16"/>
        </w:rPr>
        <w:t>Enfermeira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Universidade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Federal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Amazonas, Especialista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Saúde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Mental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(UFAM),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atua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Política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Saúde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Mental.</w:t>
      </w:r>
    </w:p>
    <w:p w14:paraId="53FC5414" w14:textId="77777777" w:rsidR="00B56A6E" w:rsidRDefault="00000000">
      <w:pPr>
        <w:spacing w:before="1" w:line="195" w:lineRule="exact"/>
        <w:ind w:left="118"/>
        <w:jc w:val="both"/>
        <w:rPr>
          <w:rFonts w:ascii="Calibri" w:hAnsi="Calibri"/>
          <w:sz w:val="16"/>
        </w:rPr>
      </w:pPr>
      <w:bookmarkStart w:id="2" w:name="_bookmark2"/>
      <w:bookmarkEnd w:id="2"/>
      <w:r>
        <w:rPr>
          <w:rFonts w:ascii="Calibri" w:hAnsi="Calibri"/>
          <w:sz w:val="16"/>
          <w:vertAlign w:val="superscript"/>
        </w:rPr>
        <w:t>3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Psicóloga,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Especialista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em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Psicologia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Tráfego,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atua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Clínica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Psicológica.</w:t>
      </w:r>
    </w:p>
    <w:p w14:paraId="12325983" w14:textId="77777777" w:rsidR="00B56A6E" w:rsidRDefault="00000000">
      <w:pPr>
        <w:spacing w:line="195" w:lineRule="exact"/>
        <w:ind w:left="118"/>
        <w:jc w:val="both"/>
        <w:rPr>
          <w:rFonts w:ascii="Calibri" w:hAnsi="Calibri"/>
          <w:sz w:val="16"/>
        </w:rPr>
      </w:pPr>
      <w:bookmarkStart w:id="3" w:name="_bookmark3"/>
      <w:bookmarkEnd w:id="3"/>
      <w:r>
        <w:rPr>
          <w:rFonts w:ascii="Times New Roman" w:hAnsi="Times New Roman"/>
          <w:sz w:val="16"/>
          <w:vertAlign w:val="superscript"/>
        </w:rPr>
        <w:t>4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Psicóloga,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atua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Rede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Atenção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Psicossocial.</w:t>
      </w:r>
    </w:p>
    <w:p w14:paraId="30A0ACB0" w14:textId="77777777" w:rsidR="00B56A6E" w:rsidRDefault="00B56A6E">
      <w:pPr>
        <w:spacing w:line="195" w:lineRule="exact"/>
        <w:jc w:val="both"/>
        <w:rPr>
          <w:rFonts w:ascii="Calibri" w:hAnsi="Calibri"/>
          <w:sz w:val="16"/>
        </w:rPr>
        <w:sectPr w:rsidR="00B56A6E">
          <w:type w:val="continuous"/>
          <w:pgSz w:w="11910" w:h="16840"/>
          <w:pgMar w:top="1320" w:right="920" w:bottom="280" w:left="1300" w:header="720" w:footer="720" w:gutter="0"/>
          <w:cols w:space="720"/>
        </w:sectPr>
      </w:pPr>
    </w:p>
    <w:p w14:paraId="1F0DBB53" w14:textId="77777777" w:rsidR="00B56A6E" w:rsidRDefault="00000000">
      <w:pPr>
        <w:spacing w:before="80" w:line="360" w:lineRule="auto"/>
        <w:ind w:left="118" w:right="493"/>
        <w:jc w:val="both"/>
        <w:rPr>
          <w:rFonts w:ascii="Arial"/>
          <w:i/>
        </w:rPr>
      </w:pPr>
      <w:r>
        <w:rPr>
          <w:rFonts w:ascii="Arial"/>
          <w:i/>
        </w:rPr>
        <w:lastRenderedPageBreak/>
        <w:t>psychosocial rehabilitation tool. Through photo shoots, conversation circles and photographic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exhibitions, the initiative sought to value the autonomy, protagonism and uniqueness of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participants. Aligned with the principles of Psychiatric Reform, the initiative aimed to promote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care in freedom, strengthen the sense of belonging and guarantee the dignity of users,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challenging stigmas and favoring the social inclusion of residents. Photography proved to 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 powerful therapeutic tool, allowing residents to express their experiences, reconnect with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their stories and rescue their identities. This experience was fundamental in boosting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reintegration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residents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community,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reaffirming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their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role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psychosocial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rehabilitation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process 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dissolving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stigmas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still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surround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mental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context.</w:t>
      </w:r>
    </w:p>
    <w:p w14:paraId="6CD81B64" w14:textId="77777777" w:rsidR="00B56A6E" w:rsidRDefault="00B56A6E">
      <w:pPr>
        <w:pStyle w:val="Corpodetexto"/>
        <w:rPr>
          <w:rFonts w:ascii="Arial"/>
          <w:i/>
        </w:rPr>
      </w:pPr>
    </w:p>
    <w:p w14:paraId="399FCD08" w14:textId="77777777" w:rsidR="00B56A6E" w:rsidRDefault="00000000">
      <w:pPr>
        <w:ind w:left="118"/>
        <w:jc w:val="both"/>
        <w:rPr>
          <w:rFonts w:ascii="Arial"/>
          <w:i/>
        </w:rPr>
      </w:pPr>
      <w:r>
        <w:rPr>
          <w:rFonts w:ascii="Arial"/>
          <w:b/>
          <w:i/>
        </w:rPr>
        <w:t>Keywords</w:t>
      </w:r>
      <w:r>
        <w:rPr>
          <w:rFonts w:ascii="Arial"/>
          <w:i/>
        </w:rPr>
        <w:t>: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care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freedom;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photography;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mental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health;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RAPS; social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inclusion.</w:t>
      </w:r>
    </w:p>
    <w:p w14:paraId="42896F91" w14:textId="77777777" w:rsidR="00B56A6E" w:rsidRDefault="00B56A6E">
      <w:pPr>
        <w:pStyle w:val="Corpodetexto"/>
        <w:rPr>
          <w:rFonts w:ascii="Arial"/>
          <w:i/>
          <w:sz w:val="20"/>
        </w:rPr>
      </w:pPr>
    </w:p>
    <w:p w14:paraId="2D89E857" w14:textId="77777777" w:rsidR="00B56A6E" w:rsidRDefault="00B56A6E">
      <w:pPr>
        <w:pStyle w:val="Corpodetexto"/>
        <w:rPr>
          <w:rFonts w:ascii="Arial"/>
          <w:i/>
          <w:sz w:val="20"/>
        </w:rPr>
      </w:pPr>
    </w:p>
    <w:p w14:paraId="1EA32334" w14:textId="6C1CA89C" w:rsidR="00B56A6E" w:rsidRDefault="00B56A6E">
      <w:pPr>
        <w:pStyle w:val="Corpodetexto"/>
        <w:spacing w:before="5"/>
        <w:rPr>
          <w:rFonts w:ascii="Arial"/>
          <w:i/>
          <w:sz w:val="11"/>
        </w:rPr>
      </w:pPr>
    </w:p>
    <w:p w14:paraId="2579AE99" w14:textId="77777777" w:rsidR="00B56A6E" w:rsidRDefault="00000000">
      <w:pPr>
        <w:pStyle w:val="Ttulo1"/>
        <w:spacing w:before="94"/>
      </w:pPr>
      <w:r>
        <w:t>INTRODUÇÃO:</w:t>
      </w:r>
    </w:p>
    <w:p w14:paraId="482BFA0D" w14:textId="77777777" w:rsidR="00B56A6E" w:rsidRDefault="00B56A6E">
      <w:pPr>
        <w:pStyle w:val="Corpodetexto"/>
        <w:rPr>
          <w:rFonts w:ascii="Arial"/>
          <w:b/>
          <w:sz w:val="24"/>
        </w:rPr>
      </w:pPr>
    </w:p>
    <w:p w14:paraId="5A248FB9" w14:textId="77777777" w:rsidR="00B56A6E" w:rsidRDefault="00B56A6E">
      <w:pPr>
        <w:pStyle w:val="Corpodetexto"/>
        <w:spacing w:before="11"/>
        <w:rPr>
          <w:rFonts w:ascii="Arial"/>
          <w:b/>
          <w:sz w:val="19"/>
        </w:rPr>
      </w:pPr>
    </w:p>
    <w:p w14:paraId="47AAA597" w14:textId="77777777" w:rsidR="00B56A6E" w:rsidRDefault="00000000">
      <w:pPr>
        <w:pStyle w:val="Corpodetexto"/>
        <w:spacing w:line="360" w:lineRule="auto"/>
        <w:ind w:left="118" w:right="489"/>
        <w:jc w:val="both"/>
      </w:pPr>
      <w:r>
        <w:t>A proposta deste projeto, desenvolvido entre abril e junho de 2018, teve como objetivo o</w:t>
      </w:r>
      <w:r>
        <w:rPr>
          <w:spacing w:val="1"/>
        </w:rPr>
        <w:t xml:space="preserve"> </w:t>
      </w:r>
      <w:r>
        <w:t>fortalecimento da identidade e da autoestima dos moradores do Serviço de Residência</w:t>
      </w:r>
      <w:r>
        <w:rPr>
          <w:spacing w:val="1"/>
        </w:rPr>
        <w:t xml:space="preserve"> </w:t>
      </w:r>
      <w:r>
        <w:t>Terapêutica no contexto amazônico, tendo como participantes, pessoas provenientes do</w:t>
      </w:r>
      <w:r>
        <w:rPr>
          <w:spacing w:val="1"/>
        </w:rPr>
        <w:t xml:space="preserve"> </w:t>
      </w:r>
      <w:r>
        <w:t>Hospital Colônia Eduardo Ribeiro e do extinto Hospital de Custódia, que vivenciavam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 vivenciam o desafio de reconstruir suas histórias em um contexto de liberdade e</w:t>
      </w:r>
      <w:r>
        <w:rPr>
          <w:spacing w:val="1"/>
        </w:rPr>
        <w:t xml:space="preserve"> </w:t>
      </w:r>
      <w:r>
        <w:t>inclusão</w:t>
      </w:r>
      <w:r>
        <w:rPr>
          <w:spacing w:val="-1"/>
        </w:rPr>
        <w:t xml:space="preserve"> </w:t>
      </w:r>
      <w:r>
        <w:t>social.</w:t>
      </w:r>
    </w:p>
    <w:p w14:paraId="789F7595" w14:textId="77777777" w:rsidR="00B56A6E" w:rsidRDefault="00000000">
      <w:pPr>
        <w:pStyle w:val="Corpodetexto"/>
        <w:spacing w:before="1" w:line="360" w:lineRule="auto"/>
        <w:ind w:left="118" w:right="496"/>
        <w:jc w:val="both"/>
      </w:pPr>
      <w:r>
        <w:t>Inserida no movimento da Luta Antimanicomial, a iniciativa teve como objetivo ampliar as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liberdade,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reintegração</w:t>
      </w:r>
      <w:r>
        <w:rPr>
          <w:spacing w:val="1"/>
        </w:rPr>
        <w:t xml:space="preserve"> </w:t>
      </w:r>
      <w:r>
        <w:t>psicossocial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ativa dos</w:t>
      </w:r>
      <w:r>
        <w:rPr>
          <w:spacing w:val="-2"/>
        </w:rPr>
        <w:t xml:space="preserve"> </w:t>
      </w:r>
      <w:r>
        <w:t>indivíduos na</w:t>
      </w:r>
      <w:r>
        <w:rPr>
          <w:spacing w:val="-2"/>
        </w:rPr>
        <w:t xml:space="preserve"> </w:t>
      </w:r>
      <w:r>
        <w:t>comunidade.</w:t>
      </w:r>
    </w:p>
    <w:p w14:paraId="186ECC45" w14:textId="77777777" w:rsidR="00B56A6E" w:rsidRDefault="00000000">
      <w:pPr>
        <w:pStyle w:val="Corpodetexto"/>
        <w:spacing w:line="360" w:lineRule="auto"/>
        <w:ind w:left="118" w:right="491"/>
        <w:jc w:val="both"/>
      </w:pPr>
      <w:r>
        <w:t>Ao desafiar os estigmas associados aos transtornos mentais e ao histórico institucional 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valorizou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protagonismo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alinhando-se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 da Reforma Psiquiátrica e aos objetivos de fortalecimento da Rede de Atenção</w:t>
      </w:r>
      <w:r>
        <w:rPr>
          <w:spacing w:val="1"/>
        </w:rPr>
        <w:t xml:space="preserve"> </w:t>
      </w:r>
      <w:r>
        <w:t>Psicossocial.</w:t>
      </w:r>
    </w:p>
    <w:p w14:paraId="6D9F1F59" w14:textId="77777777" w:rsidR="00B56A6E" w:rsidRDefault="00000000">
      <w:pPr>
        <w:pStyle w:val="Corpodetexto"/>
        <w:spacing w:before="1" w:line="360" w:lineRule="auto"/>
        <w:ind w:left="118" w:right="494"/>
        <w:jc w:val="both"/>
      </w:pPr>
      <w:r>
        <w:t>Essa abordagem reafirmou o compromisso com um modelo de cuidado que respeita os</w:t>
      </w:r>
      <w:r>
        <w:rPr>
          <w:spacing w:val="1"/>
        </w:rPr>
        <w:t xml:space="preserve"> </w:t>
      </w:r>
      <w:r>
        <w:t>direitos humanos e a dignidade, destacando a importância de práticas que priorizem a</w:t>
      </w:r>
      <w:r>
        <w:rPr>
          <w:spacing w:val="1"/>
        </w:rPr>
        <w:t xml:space="preserve"> </w:t>
      </w:r>
      <w:r>
        <w:t>reintegração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valorização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subjetividades</w:t>
      </w:r>
      <w:r>
        <w:rPr>
          <w:spacing w:val="1"/>
        </w:rPr>
        <w:t xml:space="preserve"> </w:t>
      </w:r>
      <w:r>
        <w:t>de cada indivíduo.</w:t>
      </w:r>
    </w:p>
    <w:p w14:paraId="0C828096" w14:textId="77777777" w:rsidR="00B56A6E" w:rsidRDefault="00B56A6E">
      <w:pPr>
        <w:pStyle w:val="Corpodetexto"/>
        <w:spacing w:before="10"/>
        <w:rPr>
          <w:sz w:val="32"/>
        </w:rPr>
      </w:pPr>
    </w:p>
    <w:p w14:paraId="058BB9A9" w14:textId="77777777" w:rsidR="00B56A6E" w:rsidRDefault="00000000">
      <w:pPr>
        <w:pStyle w:val="Ttulo1"/>
        <w:spacing w:before="1"/>
      </w:pPr>
      <w:r>
        <w:t>DESENVOLVIMENTO:</w:t>
      </w:r>
    </w:p>
    <w:p w14:paraId="5C5E4097" w14:textId="77777777" w:rsidR="00B56A6E" w:rsidRDefault="00B56A6E">
      <w:pPr>
        <w:pStyle w:val="Corpodetexto"/>
        <w:rPr>
          <w:rFonts w:ascii="Arial"/>
          <w:b/>
          <w:sz w:val="24"/>
        </w:rPr>
      </w:pPr>
    </w:p>
    <w:p w14:paraId="26E0C38A" w14:textId="77777777" w:rsidR="00B56A6E" w:rsidRDefault="00B56A6E">
      <w:pPr>
        <w:pStyle w:val="Corpodetexto"/>
        <w:spacing w:before="10"/>
        <w:rPr>
          <w:rFonts w:ascii="Arial"/>
          <w:b/>
          <w:sz w:val="19"/>
        </w:rPr>
      </w:pPr>
    </w:p>
    <w:p w14:paraId="17BA4114" w14:textId="77777777" w:rsidR="00B56A6E" w:rsidRDefault="00000000">
      <w:pPr>
        <w:pStyle w:val="Corpodetexto"/>
        <w:spacing w:before="1" w:line="360" w:lineRule="auto"/>
        <w:ind w:left="118" w:right="491"/>
        <w:jc w:val="both"/>
      </w:pPr>
      <w:r>
        <w:t>O projeto, desenvolvido entre abril e junho de 2018 pela equipe multidisciplinar de um CAPS</w:t>
      </w:r>
      <w:r>
        <w:rPr>
          <w:spacing w:val="-5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III,</w:t>
      </w:r>
      <w:r>
        <w:rPr>
          <w:spacing w:val="9"/>
        </w:rPr>
        <w:t xml:space="preserve"> </w:t>
      </w:r>
      <w:r>
        <w:t>seguiu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sequência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etapas,</w:t>
      </w:r>
      <w:r>
        <w:rPr>
          <w:spacing w:val="10"/>
        </w:rPr>
        <w:t xml:space="preserve"> </w:t>
      </w:r>
      <w:r>
        <w:t>integrando</w:t>
      </w:r>
      <w:r>
        <w:rPr>
          <w:spacing w:val="9"/>
        </w:rPr>
        <w:t xml:space="preserve"> </w:t>
      </w:r>
      <w:r>
        <w:t>ensaios</w:t>
      </w:r>
      <w:r>
        <w:rPr>
          <w:spacing w:val="9"/>
        </w:rPr>
        <w:t xml:space="preserve"> </w:t>
      </w:r>
      <w:r>
        <w:t>fotográficos,</w:t>
      </w:r>
      <w:r>
        <w:rPr>
          <w:spacing w:val="10"/>
        </w:rPr>
        <w:t xml:space="preserve"> </w:t>
      </w:r>
      <w:r>
        <w:t>roda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conversa</w:t>
      </w:r>
      <w:r>
        <w:rPr>
          <w:spacing w:val="-59"/>
        </w:rPr>
        <w:t xml:space="preserve"> </w:t>
      </w:r>
      <w:r>
        <w:t>e uma exposição fotográfica, com foco na reconstrução da identidade e fortalecimento da</w:t>
      </w:r>
      <w:r>
        <w:rPr>
          <w:spacing w:val="1"/>
        </w:rPr>
        <w:t xml:space="preserve"> </w:t>
      </w:r>
      <w:r>
        <w:t>autoestima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participantes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articulação</w:t>
      </w:r>
      <w:r>
        <w:rPr>
          <w:spacing w:val="-2"/>
        </w:rPr>
        <w:t xml:space="preserve"> </w:t>
      </w:r>
      <w:r>
        <w:t>intersetorial.</w:t>
      </w:r>
    </w:p>
    <w:p w14:paraId="5F5F5BBA" w14:textId="77777777" w:rsidR="00B56A6E" w:rsidRDefault="00000000">
      <w:pPr>
        <w:pStyle w:val="Corpodetexto"/>
        <w:spacing w:before="1" w:line="360" w:lineRule="auto"/>
        <w:ind w:left="118" w:right="495"/>
        <w:jc w:val="both"/>
      </w:pPr>
      <w:r>
        <w:t>Os</w:t>
      </w:r>
      <w:r>
        <w:rPr>
          <w:spacing w:val="1"/>
        </w:rPr>
        <w:t xml:space="preserve"> </w:t>
      </w:r>
      <w:r>
        <w:t>ensaios</w:t>
      </w:r>
      <w:r>
        <w:rPr>
          <w:spacing w:val="1"/>
        </w:rPr>
        <w:t xml:space="preserve"> </w:t>
      </w:r>
      <w:r>
        <w:t>fotográficos</w:t>
      </w:r>
      <w:r>
        <w:rPr>
          <w:spacing w:val="1"/>
        </w:rPr>
        <w:t xml:space="preserve"> </w:t>
      </w:r>
      <w:r>
        <w:t>ocorreram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culturalmente</w:t>
      </w:r>
      <w:r>
        <w:rPr>
          <w:spacing w:val="1"/>
        </w:rPr>
        <w:t xml:space="preserve"> </w:t>
      </w:r>
      <w:r>
        <w:t>significativos: o Píer do Tropical Hotel e o Ateliê Cláudio Andrade. Nesses cenários, os</w:t>
      </w:r>
      <w:r>
        <w:rPr>
          <w:spacing w:val="1"/>
        </w:rPr>
        <w:t xml:space="preserve"> </w:t>
      </w:r>
      <w:r>
        <w:lastRenderedPageBreak/>
        <w:t>moradores</w:t>
      </w:r>
      <w:r>
        <w:rPr>
          <w:spacing w:val="1"/>
        </w:rPr>
        <w:t xml:space="preserve"> </w:t>
      </w:r>
      <w:r>
        <w:t>tiveram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escolher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roupas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poses,</w:t>
      </w:r>
      <w:r>
        <w:rPr>
          <w:spacing w:val="1"/>
        </w:rPr>
        <w:t xml:space="preserve"> </w:t>
      </w:r>
      <w:r>
        <w:t>reforçando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protagonismo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autonomia durante</w:t>
      </w:r>
      <w:r>
        <w:rPr>
          <w:spacing w:val="-2"/>
        </w:rPr>
        <w:t xml:space="preserve"> </w:t>
      </w:r>
      <w:r>
        <w:t>o processo.</w:t>
      </w:r>
    </w:p>
    <w:p w14:paraId="684EE900" w14:textId="77777777" w:rsidR="00B56A6E" w:rsidRDefault="00000000">
      <w:pPr>
        <w:pStyle w:val="Corpodetexto"/>
        <w:spacing w:line="360" w:lineRule="auto"/>
        <w:ind w:left="118" w:right="496"/>
        <w:jc w:val="both"/>
      </w:pPr>
      <w:r>
        <w:t>Em 18 de maio, Dia Nacional da Luta Antimanicomial, foi realizada uma roda de conversa no</w:t>
      </w:r>
      <w:r>
        <w:rPr>
          <w:spacing w:val="-59"/>
        </w:rPr>
        <w:t xml:space="preserve"> </w:t>
      </w:r>
      <w:r>
        <w:t>CAPS,</w:t>
      </w:r>
      <w:r>
        <w:rPr>
          <w:spacing w:val="1"/>
        </w:rPr>
        <w:t xml:space="preserve"> </w:t>
      </w:r>
      <w:r>
        <w:t>reunindo</w:t>
      </w:r>
      <w:r>
        <w:rPr>
          <w:spacing w:val="1"/>
        </w:rPr>
        <w:t xml:space="preserve"> </w:t>
      </w:r>
      <w:r>
        <w:t>moradores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discutir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desinstitucionalização.</w:t>
      </w:r>
      <w:r>
        <w:rPr>
          <w:spacing w:val="14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foi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grande</w:t>
      </w:r>
      <w:r>
        <w:rPr>
          <w:spacing w:val="14"/>
        </w:rPr>
        <w:t xml:space="preserve"> </w:t>
      </w:r>
      <w:r>
        <w:t>importância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refletir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os</w:t>
      </w:r>
    </w:p>
    <w:p w14:paraId="364D9D8F" w14:textId="77777777" w:rsidR="00B56A6E" w:rsidRDefault="00B56A6E">
      <w:pPr>
        <w:spacing w:line="360" w:lineRule="auto"/>
        <w:jc w:val="both"/>
        <w:sectPr w:rsidR="00B56A6E">
          <w:pgSz w:w="11910" w:h="16840"/>
          <w:pgMar w:top="1580" w:right="920" w:bottom="280" w:left="1300" w:header="720" w:footer="720" w:gutter="0"/>
          <w:cols w:space="720"/>
        </w:sectPr>
      </w:pPr>
    </w:p>
    <w:p w14:paraId="5AA25AC1" w14:textId="5CB031E4" w:rsidR="00B56A6E" w:rsidRDefault="00000000">
      <w:pPr>
        <w:pStyle w:val="Corpodetexto"/>
        <w:spacing w:before="80" w:line="360" w:lineRule="auto"/>
        <w:ind w:left="118" w:right="491"/>
        <w:jc w:val="both"/>
      </w:pPr>
      <w:r>
        <w:lastRenderedPageBreak/>
        <w:t>desafios e avanços da desinstitucionalização dos moradores e a importância do cuidado em</w:t>
      </w:r>
      <w:r>
        <w:rPr>
          <w:spacing w:val="1"/>
        </w:rPr>
        <w:t xml:space="preserve"> </w:t>
      </w:r>
      <w:r>
        <w:t>liberdade.</w:t>
      </w:r>
    </w:p>
    <w:p w14:paraId="218075DB" w14:textId="0256A21F" w:rsidR="00B56A6E" w:rsidRDefault="00000000">
      <w:pPr>
        <w:pStyle w:val="Corpodetexto"/>
        <w:spacing w:line="360" w:lineRule="auto"/>
        <w:ind w:left="118" w:right="495"/>
        <w:jc w:val="both"/>
      </w:pPr>
      <w:r>
        <w:t>Na</w:t>
      </w:r>
      <w:r>
        <w:rPr>
          <w:spacing w:val="1"/>
        </w:rPr>
        <w:t xml:space="preserve"> </w:t>
      </w:r>
      <w:r>
        <w:t>sequência,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exposição</w:t>
      </w:r>
      <w:r>
        <w:rPr>
          <w:spacing w:val="1"/>
        </w:rPr>
        <w:t xml:space="preserve"> </w:t>
      </w:r>
      <w:r>
        <w:t>fotográfica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fotos</w:t>
      </w:r>
      <w:r>
        <w:rPr>
          <w:spacing w:val="1"/>
        </w:rPr>
        <w:t xml:space="preserve"> </w:t>
      </w:r>
      <w:r>
        <w:t>selecionadas e impressas, permitindo que os moradores compartilhassem suas imagens e</w:t>
      </w:r>
      <w:r>
        <w:rPr>
          <w:spacing w:val="1"/>
        </w:rPr>
        <w:t xml:space="preserve"> </w:t>
      </w:r>
      <w:r>
        <w:t>histórias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exposição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celebrou</w:t>
      </w:r>
      <w:r>
        <w:rPr>
          <w:spacing w:val="1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vivências</w:t>
      </w:r>
      <w:r>
        <w:rPr>
          <w:spacing w:val="62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participantes, mas também serviu para sensibilizar os visitantes sobre a importância do</w:t>
      </w:r>
      <w:r>
        <w:rPr>
          <w:spacing w:val="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liberdade e</w:t>
      </w:r>
      <w:r>
        <w:rPr>
          <w:spacing w:val="-2"/>
        </w:rPr>
        <w:t xml:space="preserve"> </w:t>
      </w:r>
      <w:r>
        <w:t>da desinstitucionalização.</w:t>
      </w:r>
    </w:p>
    <w:p w14:paraId="583620EF" w14:textId="19C9955F" w:rsidR="00B56A6E" w:rsidRDefault="00000000">
      <w:pPr>
        <w:pStyle w:val="Corpodetexto"/>
        <w:spacing w:before="1" w:line="360" w:lineRule="auto"/>
        <w:ind w:left="118" w:right="494"/>
        <w:jc w:val="both"/>
      </w:pPr>
      <w:r>
        <w:t>Como</w:t>
      </w:r>
      <w:r>
        <w:rPr>
          <w:spacing w:val="11"/>
        </w:rPr>
        <w:t xml:space="preserve"> </w:t>
      </w:r>
      <w:r>
        <w:t>etapa</w:t>
      </w:r>
      <w:r>
        <w:rPr>
          <w:spacing w:val="8"/>
        </w:rPr>
        <w:t xml:space="preserve"> </w:t>
      </w:r>
      <w:r>
        <w:t>final,</w:t>
      </w:r>
      <w:r>
        <w:rPr>
          <w:spacing w:val="11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retratos</w:t>
      </w:r>
      <w:r>
        <w:rPr>
          <w:spacing w:val="8"/>
        </w:rPr>
        <w:t xml:space="preserve"> </w:t>
      </w:r>
      <w:r>
        <w:t>foram</w:t>
      </w:r>
      <w:r>
        <w:rPr>
          <w:spacing w:val="12"/>
        </w:rPr>
        <w:t xml:space="preserve"> </w:t>
      </w:r>
      <w:r>
        <w:t>emoldurados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entregues</w:t>
      </w:r>
      <w:r>
        <w:rPr>
          <w:spacing w:val="11"/>
        </w:rPr>
        <w:t xml:space="preserve"> </w:t>
      </w:r>
      <w:r>
        <w:t>aos</w:t>
      </w:r>
      <w:r>
        <w:rPr>
          <w:spacing w:val="6"/>
        </w:rPr>
        <w:t xml:space="preserve"> </w:t>
      </w:r>
      <w:r>
        <w:t>moradores,</w:t>
      </w:r>
      <w:r>
        <w:rPr>
          <w:spacing w:val="9"/>
        </w:rPr>
        <w:t xml:space="preserve"> </w:t>
      </w:r>
      <w:r>
        <w:t>simbolizando</w:t>
      </w:r>
      <w:r>
        <w:rPr>
          <w:spacing w:val="-59"/>
        </w:rPr>
        <w:t xml:space="preserve"> </w:t>
      </w:r>
      <w:r>
        <w:t>o reconhecimento de suas histórias e a valorização de suas identidades. A entrega dos</w:t>
      </w:r>
      <w:r>
        <w:rPr>
          <w:spacing w:val="1"/>
        </w:rPr>
        <w:t xml:space="preserve"> </w:t>
      </w:r>
      <w:r>
        <w:t>retratos foi recebida com entusiasmo, e os participantes destacaram a importância de serem</w:t>
      </w:r>
      <w:r>
        <w:rPr>
          <w:spacing w:val="-59"/>
        </w:rPr>
        <w:t xml:space="preserve"> </w:t>
      </w:r>
      <w:r>
        <w:t>vistos e reconhecidos como indivíduos plenos. Este gesto encerrou o projeto de forma</w:t>
      </w:r>
      <w:r>
        <w:rPr>
          <w:spacing w:val="1"/>
        </w:rPr>
        <w:t xml:space="preserve"> </w:t>
      </w:r>
      <w:r>
        <w:t>significativa, evidenciando o impacto positivo das atividades realizadas na autoestima e</w:t>
      </w:r>
      <w:r>
        <w:rPr>
          <w:spacing w:val="1"/>
        </w:rPr>
        <w:t xml:space="preserve"> </w:t>
      </w:r>
      <w:r>
        <w:t>reintegração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moradores à</w:t>
      </w:r>
      <w:r>
        <w:rPr>
          <w:spacing w:val="-2"/>
        </w:rPr>
        <w:t xml:space="preserve"> </w:t>
      </w:r>
      <w:r>
        <w:t>sociedade.</w:t>
      </w:r>
    </w:p>
    <w:p w14:paraId="2F9A4A84" w14:textId="77777777" w:rsidR="00B56A6E" w:rsidRDefault="00B56A6E">
      <w:pPr>
        <w:pStyle w:val="Corpodetexto"/>
        <w:rPr>
          <w:sz w:val="24"/>
        </w:rPr>
      </w:pPr>
    </w:p>
    <w:p w14:paraId="4D296DB0" w14:textId="6F0805CE" w:rsidR="00B56A6E" w:rsidRDefault="00B56A6E">
      <w:pPr>
        <w:pStyle w:val="Corpodetexto"/>
        <w:rPr>
          <w:sz w:val="24"/>
        </w:rPr>
      </w:pPr>
    </w:p>
    <w:p w14:paraId="4961DA92" w14:textId="6D4D246F" w:rsidR="00B56A6E" w:rsidRDefault="00000000">
      <w:pPr>
        <w:pStyle w:val="Ttulo1"/>
        <w:spacing w:before="208"/>
        <w:jc w:val="both"/>
      </w:pPr>
      <w:r>
        <w:t>CONSIDERAÇÕES</w:t>
      </w:r>
      <w:r>
        <w:rPr>
          <w:spacing w:val="-6"/>
        </w:rPr>
        <w:t xml:space="preserve"> </w:t>
      </w:r>
      <w:r>
        <w:t>FINAIS:</w:t>
      </w:r>
    </w:p>
    <w:p w14:paraId="4A0AE084" w14:textId="77777777" w:rsidR="00B56A6E" w:rsidRDefault="00B56A6E">
      <w:pPr>
        <w:pStyle w:val="Corpodetexto"/>
        <w:rPr>
          <w:rFonts w:ascii="Arial"/>
          <w:b/>
          <w:sz w:val="24"/>
        </w:rPr>
      </w:pPr>
    </w:p>
    <w:p w14:paraId="1E53FAC0" w14:textId="77777777" w:rsidR="00B56A6E" w:rsidRDefault="00B56A6E">
      <w:pPr>
        <w:pStyle w:val="Corpodetexto"/>
        <w:spacing w:before="10"/>
        <w:rPr>
          <w:rFonts w:ascii="Arial"/>
          <w:b/>
          <w:sz w:val="19"/>
        </w:rPr>
      </w:pPr>
    </w:p>
    <w:p w14:paraId="16C76694" w14:textId="7CD2F6AE" w:rsidR="00B56A6E" w:rsidRDefault="00000000">
      <w:pPr>
        <w:pStyle w:val="Corpodetexto"/>
        <w:spacing w:line="360" w:lineRule="auto"/>
        <w:ind w:left="118" w:right="494"/>
        <w:jc w:val="both"/>
      </w:pPr>
      <w:r>
        <w:t>A experiência demonstrou o impacto positivo das práticas artísticas no processo de cuidado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liberdade,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fotografia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terapêutica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fortalecimento da autoestima e o resgate da subjetividade dos moradores, ao proporcionar</w:t>
      </w:r>
      <w:r>
        <w:rPr>
          <w:spacing w:val="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forma de</w:t>
      </w:r>
      <w:r>
        <w:rPr>
          <w:spacing w:val="-2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tanto individual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coletiva.</w:t>
      </w:r>
    </w:p>
    <w:p w14:paraId="7AB6F289" w14:textId="56A83C51" w:rsidR="00B56A6E" w:rsidRDefault="00000000">
      <w:pPr>
        <w:pStyle w:val="Corpodetexto"/>
        <w:spacing w:line="360" w:lineRule="auto"/>
        <w:ind w:left="118" w:right="490"/>
        <w:jc w:val="both"/>
      </w:pPr>
      <w:r>
        <w:t>Além disso, a exposição das imagens e a roda de conversa desempenharam um papel</w:t>
      </w:r>
      <w:r>
        <w:rPr>
          <w:spacing w:val="1"/>
        </w:rPr>
        <w:t xml:space="preserve"> </w:t>
      </w:r>
      <w:r>
        <w:t>fundamental na redução do estigma social, ampliando a visibilidade sobre o processo de</w:t>
      </w:r>
      <w:r>
        <w:rPr>
          <w:spacing w:val="1"/>
        </w:rPr>
        <w:t xml:space="preserve"> </w:t>
      </w:r>
      <w:r>
        <w:t>desinstitucionalização</w:t>
      </w:r>
      <w:r>
        <w:rPr>
          <w:spacing w:val="1"/>
        </w:rPr>
        <w:t xml:space="preserve"> </w:t>
      </w:r>
      <w:r>
        <w:t>e destacando a necessidade</w:t>
      </w:r>
      <w:r>
        <w:rPr>
          <w:spacing w:val="1"/>
        </w:rPr>
        <w:t xml:space="preserve"> </w:t>
      </w:r>
      <w:r>
        <w:t>de respeito às histórias</w:t>
      </w:r>
      <w:r>
        <w:rPr>
          <w:spacing w:val="61"/>
        </w:rPr>
        <w:t xml:space="preserve"> </w:t>
      </w:r>
      <w:r>
        <w:t>e identidades</w:t>
      </w:r>
      <w:r>
        <w:rPr>
          <w:spacing w:val="1"/>
        </w:rPr>
        <w:t xml:space="preserve"> </w:t>
      </w:r>
      <w:r>
        <w:t>dos moradores.</w:t>
      </w:r>
    </w:p>
    <w:p w14:paraId="57836981" w14:textId="77777777" w:rsidR="00B56A6E" w:rsidRDefault="00000000">
      <w:pPr>
        <w:pStyle w:val="Corpodetexto"/>
        <w:spacing w:before="1" w:line="360" w:lineRule="auto"/>
        <w:ind w:left="118" w:right="492"/>
        <w:jc w:val="both"/>
      </w:pPr>
      <w:r>
        <w:t>O</w:t>
      </w:r>
      <w:r>
        <w:rPr>
          <w:spacing w:val="11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t>reafirmou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importância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iniciativas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valorizem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subjetividade</w:t>
      </w:r>
      <w:r>
        <w:rPr>
          <w:spacing w:val="10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usuários,</w:t>
      </w:r>
      <w:r>
        <w:rPr>
          <w:spacing w:val="-59"/>
        </w:rPr>
        <w:t xml:space="preserve"> </w:t>
      </w:r>
      <w:r>
        <w:t>e a relevância da articulação intersetorial, integrando diferentes áreas e promovendo uma</w:t>
      </w:r>
      <w:r>
        <w:rPr>
          <w:spacing w:val="1"/>
        </w:rPr>
        <w:t xml:space="preserve"> </w:t>
      </w:r>
      <w:r>
        <w:t>ação colaborativa entre a saúde, cultura e comunidade, alinhando-se aos princípios da</w:t>
      </w:r>
      <w:r>
        <w:rPr>
          <w:spacing w:val="1"/>
        </w:rPr>
        <w:t xml:space="preserve"> </w:t>
      </w:r>
      <w:r>
        <w:t>Reforma Psiquiátrica e à Rede de Atenção Psicossocial, promovendo uma abordagem mais</w:t>
      </w:r>
      <w:r>
        <w:rPr>
          <w:spacing w:val="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inclusiva</w:t>
      </w:r>
      <w:r>
        <w:rPr>
          <w:spacing w:val="-2"/>
        </w:rPr>
        <w:t xml:space="preserve"> </w:t>
      </w:r>
      <w:r>
        <w:t>no cuidado.</w:t>
      </w:r>
    </w:p>
    <w:p w14:paraId="67735DE4" w14:textId="77777777" w:rsidR="00B56A6E" w:rsidRDefault="00B56A6E">
      <w:pPr>
        <w:spacing w:line="360" w:lineRule="auto"/>
        <w:jc w:val="both"/>
        <w:sectPr w:rsidR="00B56A6E">
          <w:pgSz w:w="11910" w:h="16840"/>
          <w:pgMar w:top="1320" w:right="920" w:bottom="280" w:left="1300" w:header="720" w:footer="720" w:gutter="0"/>
          <w:cols w:space="720"/>
        </w:sectPr>
      </w:pPr>
    </w:p>
    <w:p w14:paraId="4FE5E079" w14:textId="68ED5071" w:rsidR="00B56A6E" w:rsidRDefault="00000000">
      <w:pPr>
        <w:pStyle w:val="Ttulo1"/>
      </w:pPr>
      <w:r>
        <w:lastRenderedPageBreak/>
        <w:t>REFERÊNCIAS:</w:t>
      </w:r>
    </w:p>
    <w:p w14:paraId="40E16A55" w14:textId="77777777" w:rsidR="00B56A6E" w:rsidRDefault="00B56A6E">
      <w:pPr>
        <w:pStyle w:val="Corpodetexto"/>
        <w:rPr>
          <w:rFonts w:ascii="Arial"/>
          <w:b/>
        </w:rPr>
      </w:pPr>
    </w:p>
    <w:p w14:paraId="22B919B2" w14:textId="77777777" w:rsidR="00B56A6E" w:rsidRDefault="00000000">
      <w:pPr>
        <w:pStyle w:val="PargrafodaLista"/>
        <w:numPr>
          <w:ilvl w:val="0"/>
          <w:numId w:val="1"/>
        </w:numPr>
        <w:tabs>
          <w:tab w:val="left" w:pos="839"/>
        </w:tabs>
        <w:spacing w:before="1" w:line="360" w:lineRule="auto"/>
        <w:jc w:val="both"/>
      </w:pPr>
      <w:r>
        <w:t xml:space="preserve">BRASIL. </w:t>
      </w:r>
      <w:r>
        <w:rPr>
          <w:rFonts w:ascii="Arial" w:hAnsi="Arial"/>
          <w:b/>
        </w:rPr>
        <w:t xml:space="preserve">Lei nº 10.216, de 6 de abril de 2001. </w:t>
      </w:r>
      <w:r>
        <w:t>Dispõe sobre a proteção e os direitos</w:t>
      </w:r>
      <w:r>
        <w:rPr>
          <w:spacing w:val="1"/>
        </w:rPr>
        <w:t xml:space="preserve"> </w:t>
      </w:r>
      <w:r>
        <w:t>das pessoas portadoras de transtornos mentais e redireciona o modelo assistencial</w:t>
      </w:r>
      <w:r>
        <w:rPr>
          <w:spacing w:val="1"/>
        </w:rPr>
        <w:t xml:space="preserve"> </w:t>
      </w:r>
      <w:r>
        <w:t>em saúde mental. Diário Oficial da União, Brasília, DF, 9 abr. 2001. Disponível em:</w:t>
      </w:r>
      <w:r>
        <w:rPr>
          <w:spacing w:val="1"/>
        </w:rPr>
        <w:t xml:space="preserve"> </w:t>
      </w:r>
      <w:r>
        <w:t>https://</w:t>
      </w:r>
      <w:hyperlink r:id="rId9">
        <w:r>
          <w:t>www.planalto.gov.br/ccivil_03/leis/leis_2001/l10216.htm.</w:t>
        </w:r>
      </w:hyperlink>
      <w:r>
        <w:t xml:space="preserve"> Acesso em: 15 nov.</w:t>
      </w:r>
      <w:r>
        <w:rPr>
          <w:spacing w:val="1"/>
        </w:rPr>
        <w:t xml:space="preserve"> </w:t>
      </w:r>
      <w:r>
        <w:t>2024.</w:t>
      </w:r>
    </w:p>
    <w:p w14:paraId="321B7AD6" w14:textId="77777777" w:rsidR="00B56A6E" w:rsidRDefault="00000000">
      <w:pPr>
        <w:pStyle w:val="PargrafodaLista"/>
        <w:numPr>
          <w:ilvl w:val="0"/>
          <w:numId w:val="1"/>
        </w:numPr>
        <w:tabs>
          <w:tab w:val="left" w:pos="838"/>
          <w:tab w:val="left" w:pos="839"/>
        </w:tabs>
        <w:spacing w:line="360" w:lineRule="auto"/>
        <w:ind w:right="493"/>
      </w:pPr>
      <w:r>
        <w:t>BRASIL.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Portaria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3.088,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dezembro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2011.</w:t>
      </w:r>
      <w:r>
        <w:rPr>
          <w:rFonts w:ascii="Arial" w:hAnsi="Arial"/>
          <w:b/>
          <w:spacing w:val="7"/>
        </w:rPr>
        <w:t xml:space="preserve"> </w:t>
      </w:r>
      <w:r>
        <w:t>Institui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Atenção</w:t>
      </w:r>
      <w:r>
        <w:rPr>
          <w:spacing w:val="-58"/>
        </w:rPr>
        <w:t xml:space="preserve"> </w:t>
      </w:r>
      <w:r>
        <w:t>Psicossocial</w:t>
      </w:r>
      <w:r>
        <w:rPr>
          <w:spacing w:val="3"/>
        </w:rPr>
        <w:t xml:space="preserve"> </w:t>
      </w:r>
      <w:r>
        <w:t>(RAPS)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pessoas</w:t>
      </w:r>
      <w:r>
        <w:rPr>
          <w:spacing w:val="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sofrimento</w:t>
      </w:r>
      <w:r>
        <w:rPr>
          <w:spacing w:val="3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transtorno</w:t>
      </w:r>
      <w:r>
        <w:rPr>
          <w:spacing w:val="1"/>
        </w:rPr>
        <w:t xml:space="preserve"> </w:t>
      </w:r>
      <w:r>
        <w:t>mental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necessidades</w:t>
      </w:r>
      <w:r>
        <w:rPr>
          <w:spacing w:val="40"/>
        </w:rPr>
        <w:t xml:space="preserve"> </w:t>
      </w:r>
      <w:r>
        <w:t>decorrentes</w:t>
      </w:r>
      <w:r>
        <w:rPr>
          <w:spacing w:val="40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álcool,</w:t>
      </w:r>
      <w:r>
        <w:rPr>
          <w:spacing w:val="39"/>
        </w:rPr>
        <w:t xml:space="preserve"> </w:t>
      </w:r>
      <w:r>
        <w:t>crack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outras</w:t>
      </w:r>
      <w:r>
        <w:rPr>
          <w:spacing w:val="39"/>
        </w:rPr>
        <w:t xml:space="preserve"> </w:t>
      </w:r>
      <w:r>
        <w:t>drogas,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âmbito</w:t>
      </w:r>
      <w:r>
        <w:rPr>
          <w:spacing w:val="3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SUS.</w:t>
      </w:r>
      <w:r>
        <w:rPr>
          <w:spacing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Brasília,</w:t>
      </w:r>
      <w:r>
        <w:rPr>
          <w:spacing w:val="1"/>
        </w:rPr>
        <w:t xml:space="preserve"> </w:t>
      </w:r>
      <w:r>
        <w:t>DF,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dez.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-59"/>
        </w:rPr>
        <w:t xml:space="preserve"> </w:t>
      </w:r>
      <w:r>
        <w:t>https://bvsms.saude.gov.br/bvs/saudelegis/gm/2011/prt3088_23_12_2011.html.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15 nov.</w:t>
      </w:r>
      <w:r>
        <w:rPr>
          <w:spacing w:val="2"/>
        </w:rPr>
        <w:t xml:space="preserve"> </w:t>
      </w:r>
      <w:r>
        <w:t>2024.</w:t>
      </w:r>
    </w:p>
    <w:p w14:paraId="7D1580BC" w14:textId="77777777" w:rsidR="00B56A6E" w:rsidRDefault="00B56A6E">
      <w:pPr>
        <w:spacing w:line="360" w:lineRule="auto"/>
      </w:pPr>
    </w:p>
    <w:p w14:paraId="4F0C428A" w14:textId="77777777" w:rsidR="003D0FDF" w:rsidRPr="003D0FDF" w:rsidRDefault="003D0FDF" w:rsidP="003D0FDF"/>
    <w:p w14:paraId="4B7C225D" w14:textId="77777777" w:rsidR="003D0FDF" w:rsidRPr="003D0FDF" w:rsidRDefault="003D0FDF" w:rsidP="003D0FDF"/>
    <w:p w14:paraId="33667865" w14:textId="77777777" w:rsidR="003D0FDF" w:rsidRDefault="003D0FDF" w:rsidP="003D0FDF">
      <w:pPr>
        <w:jc w:val="center"/>
      </w:pPr>
    </w:p>
    <w:sectPr w:rsidR="003D0FDF">
      <w:pgSz w:w="11910" w:h="16840"/>
      <w:pgMar w:top="140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D11B0"/>
    <w:multiLevelType w:val="hybridMultilevel"/>
    <w:tmpl w:val="A2B2EFB6"/>
    <w:lvl w:ilvl="0" w:tplc="D5B8A65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9F8429C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2" w:tplc="AACCF7A2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8D2C694E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6B144DC4">
      <w:numFmt w:val="bullet"/>
      <w:lvlText w:val="•"/>
      <w:lvlJc w:val="left"/>
      <w:pPr>
        <w:ind w:left="4378" w:hanging="360"/>
      </w:pPr>
      <w:rPr>
        <w:rFonts w:hint="default"/>
        <w:lang w:val="pt-PT" w:eastAsia="en-US" w:bidi="ar-SA"/>
      </w:rPr>
    </w:lvl>
    <w:lvl w:ilvl="5" w:tplc="CC96455A">
      <w:numFmt w:val="bullet"/>
      <w:lvlText w:val="•"/>
      <w:lvlJc w:val="left"/>
      <w:pPr>
        <w:ind w:left="5263" w:hanging="360"/>
      </w:pPr>
      <w:rPr>
        <w:rFonts w:hint="default"/>
        <w:lang w:val="pt-PT" w:eastAsia="en-US" w:bidi="ar-SA"/>
      </w:rPr>
    </w:lvl>
    <w:lvl w:ilvl="6" w:tplc="1AFE009E">
      <w:numFmt w:val="bullet"/>
      <w:lvlText w:val="•"/>
      <w:lvlJc w:val="left"/>
      <w:pPr>
        <w:ind w:left="6147" w:hanging="360"/>
      </w:pPr>
      <w:rPr>
        <w:rFonts w:hint="default"/>
        <w:lang w:val="pt-PT" w:eastAsia="en-US" w:bidi="ar-SA"/>
      </w:rPr>
    </w:lvl>
    <w:lvl w:ilvl="7" w:tplc="1F4295D4">
      <w:numFmt w:val="bullet"/>
      <w:lvlText w:val="•"/>
      <w:lvlJc w:val="left"/>
      <w:pPr>
        <w:ind w:left="7032" w:hanging="360"/>
      </w:pPr>
      <w:rPr>
        <w:rFonts w:hint="default"/>
        <w:lang w:val="pt-PT" w:eastAsia="en-US" w:bidi="ar-SA"/>
      </w:rPr>
    </w:lvl>
    <w:lvl w:ilvl="8" w:tplc="94CA7EBA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</w:abstractNum>
  <w:num w:numId="1" w16cid:durableId="168856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6E"/>
    <w:rsid w:val="003D0FDF"/>
    <w:rsid w:val="00B511F4"/>
    <w:rsid w:val="00B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D338"/>
  <w15:docId w15:val="{1179203C-7371-4CAD-BE63-F893CD15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0"/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8" w:right="4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psicologia@gmail.com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admj@gmail.com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olivs@hotmail.com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lessaalameida@gmail.com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eis_2001/l1021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Sbea</dc:creator>
  <cp:lastModifiedBy>walessa bentes</cp:lastModifiedBy>
  <cp:revision>2</cp:revision>
  <dcterms:created xsi:type="dcterms:W3CDTF">2024-11-20T13:22:00Z</dcterms:created>
  <dcterms:modified xsi:type="dcterms:W3CDTF">2024-11-20T13:22:00Z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2024-11-20T00:00:00Z</vt:filetime>
  </property>
</Properties>
</file>