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65C" w14:textId="6ECE3353" w:rsidR="005A03D3" w:rsidRDefault="005A03D3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725A5F">
        <w:rPr>
          <w:rFonts w:ascii="Times New Roman" w:hAnsi="Times New Roman" w:cs="Times New Roman"/>
          <w:b/>
          <w:bCs/>
        </w:rPr>
        <w:t>O cuidado compartilhado como tecnologia de promoção da</w:t>
      </w:r>
      <w:r>
        <w:rPr>
          <w:rFonts w:ascii="Times New Roman" w:hAnsi="Times New Roman" w:cs="Times New Roman"/>
          <w:b/>
          <w:bCs/>
        </w:rPr>
        <w:t xml:space="preserve"> </w:t>
      </w:r>
      <w:r w:rsidRPr="00725A5F">
        <w:rPr>
          <w:rFonts w:ascii="Times New Roman" w:hAnsi="Times New Roman" w:cs="Times New Roman"/>
          <w:b/>
          <w:bCs/>
        </w:rPr>
        <w:t>intersetorialidade e de facilitação do cuidado em saúde mental para a população</w:t>
      </w:r>
      <w:r>
        <w:rPr>
          <w:rFonts w:ascii="Times New Roman" w:hAnsi="Times New Roman" w:cs="Times New Roman"/>
          <w:b/>
          <w:bCs/>
        </w:rPr>
        <w:t xml:space="preserve"> em situação de rua do distrito sanitário do Centro Histórico.</w:t>
      </w:r>
    </w:p>
    <w:p w14:paraId="3EC720EB" w14:textId="6BAC7B4C" w:rsidR="005A03D3" w:rsidRDefault="005A03D3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Autora – Isabel Barbosa</w:t>
      </w:r>
    </w:p>
    <w:p w14:paraId="53030C38" w14:textId="76CE4232" w:rsidR="005A03D3" w:rsidRPr="00E70274" w:rsidRDefault="005A03D3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</w:rPr>
      </w:pPr>
      <w:r w:rsidRPr="00E70274">
        <w:rPr>
          <w:rFonts w:ascii="Times New Roman" w:hAnsi="Times New Roman" w:cs="Times New Roman"/>
        </w:rPr>
        <w:t>Essa proposta é advinda d</w:t>
      </w:r>
      <w:r w:rsidR="00E70274">
        <w:rPr>
          <w:rFonts w:ascii="Times New Roman" w:hAnsi="Times New Roman" w:cs="Times New Roman"/>
        </w:rPr>
        <w:t>o exercício da</w:t>
      </w:r>
      <w:r w:rsidRPr="00E70274">
        <w:rPr>
          <w:rFonts w:ascii="Times New Roman" w:hAnsi="Times New Roman" w:cs="Times New Roman"/>
        </w:rPr>
        <w:t xml:space="preserve"> minha função como apoiadora institucional em saúde mental no Distrito </w:t>
      </w:r>
      <w:r w:rsidR="009D1A3F" w:rsidRPr="00E70274">
        <w:rPr>
          <w:rFonts w:ascii="Times New Roman" w:hAnsi="Times New Roman" w:cs="Times New Roman"/>
        </w:rPr>
        <w:t>Sanitário do</w:t>
      </w:r>
      <w:r w:rsidRPr="00E70274">
        <w:rPr>
          <w:rFonts w:ascii="Times New Roman" w:hAnsi="Times New Roman" w:cs="Times New Roman"/>
        </w:rPr>
        <w:t xml:space="preserve"> Centro Histórico, onde percebi a desarticulação dos serviços que atendem a população em situação de rua: não havia </w:t>
      </w:r>
      <w:r w:rsidR="009D1A3F" w:rsidRPr="00E70274">
        <w:rPr>
          <w:rFonts w:ascii="Times New Roman" w:hAnsi="Times New Roman" w:cs="Times New Roman"/>
        </w:rPr>
        <w:t>atuação intersetorial</w:t>
      </w:r>
      <w:r w:rsidRPr="00E70274">
        <w:rPr>
          <w:rFonts w:ascii="Times New Roman" w:hAnsi="Times New Roman" w:cs="Times New Roman"/>
        </w:rPr>
        <w:t>, havia sobreposição de ações, não havia discussão de caso</w:t>
      </w:r>
      <w:r w:rsidR="009D1A3F" w:rsidRPr="00E70274">
        <w:rPr>
          <w:rFonts w:ascii="Times New Roman" w:hAnsi="Times New Roman" w:cs="Times New Roman"/>
        </w:rPr>
        <w:t>.</w:t>
      </w:r>
      <w:r w:rsidR="00D04289" w:rsidRPr="00E70274">
        <w:rPr>
          <w:rFonts w:ascii="Times New Roman" w:hAnsi="Times New Roman" w:cs="Times New Roman"/>
        </w:rPr>
        <w:t xml:space="preserve"> </w:t>
      </w:r>
      <w:r w:rsidR="00D04289" w:rsidRPr="00E70274">
        <w:rPr>
          <w:rFonts w:ascii="Times New Roman" w:hAnsi="Times New Roman" w:cs="Times New Roman"/>
        </w:rPr>
        <w:t>O território que compreende o Distrito Sanitário do Centro Histórico (DSCH) é um dos que possui maior contingente de pessoas em situação de rua da cidade de Salvador e é o que possui maior número de serviços voltados para a atenção a esse grupo populacional.</w:t>
      </w:r>
    </w:p>
    <w:p w14:paraId="54C3176C" w14:textId="72EA4999" w:rsidR="00183539" w:rsidRPr="00E70274" w:rsidRDefault="009D1A3F" w:rsidP="00183539">
      <w:pPr>
        <w:tabs>
          <w:tab w:val="left" w:pos="7655"/>
        </w:tabs>
        <w:spacing w:before="40" w:line="360" w:lineRule="auto"/>
        <w:ind w:right="-1" w:firstLine="708"/>
        <w:jc w:val="both"/>
        <w:rPr>
          <w:rFonts w:ascii="Times New Roman" w:hAnsi="Times New Roman" w:cs="Times New Roman"/>
        </w:rPr>
      </w:pPr>
      <w:r w:rsidRPr="00E70274">
        <w:rPr>
          <w:rFonts w:ascii="Times New Roman" w:hAnsi="Times New Roman" w:cs="Times New Roman"/>
        </w:rPr>
        <w:t>Tendo em vista essa situação, propus aos serviço</w:t>
      </w:r>
      <w:r w:rsidR="002B62BD" w:rsidRPr="00E70274">
        <w:rPr>
          <w:rFonts w:ascii="Times New Roman" w:hAnsi="Times New Roman" w:cs="Times New Roman"/>
        </w:rPr>
        <w:t>s</w:t>
      </w:r>
      <w:r w:rsidR="00494B38" w:rsidRPr="00E70274">
        <w:rPr>
          <w:rFonts w:ascii="Times New Roman" w:hAnsi="Times New Roman" w:cs="Times New Roman"/>
        </w:rPr>
        <w:t xml:space="preserve"> da rede</w:t>
      </w:r>
      <w:r w:rsidR="002B62BD" w:rsidRPr="00E70274">
        <w:rPr>
          <w:rFonts w:ascii="Times New Roman" w:hAnsi="Times New Roman" w:cs="Times New Roman"/>
        </w:rPr>
        <w:t xml:space="preserve"> do DSCH</w:t>
      </w:r>
      <w:r w:rsidRPr="00E70274">
        <w:rPr>
          <w:rFonts w:ascii="Times New Roman" w:hAnsi="Times New Roman" w:cs="Times New Roman"/>
        </w:rPr>
        <w:t xml:space="preserve"> a participação no grupo ao qual denominei cuidado compartilhado</w:t>
      </w:r>
      <w:r w:rsidR="00D04289" w:rsidRPr="00E70274">
        <w:rPr>
          <w:rFonts w:ascii="Times New Roman" w:hAnsi="Times New Roman" w:cs="Times New Roman"/>
        </w:rPr>
        <w:t xml:space="preserve">, cuja composição se dá </w:t>
      </w:r>
      <w:r w:rsidR="00183539" w:rsidRPr="00E70274">
        <w:rPr>
          <w:rFonts w:ascii="Times New Roman" w:hAnsi="Times New Roman" w:cs="Times New Roman"/>
        </w:rPr>
        <w:t xml:space="preserve">numa perspectiva intersetorial. </w:t>
      </w:r>
      <w:r w:rsidR="00183539" w:rsidRPr="00E70274">
        <w:rPr>
          <w:rFonts w:ascii="Times New Roman" w:hAnsi="Times New Roman" w:cs="Times New Roman"/>
        </w:rPr>
        <w:t xml:space="preserve">Schutz, </w:t>
      </w:r>
      <w:proofErr w:type="spellStart"/>
      <w:r w:rsidR="00183539" w:rsidRPr="00E70274">
        <w:rPr>
          <w:rFonts w:ascii="Times New Roman" w:hAnsi="Times New Roman" w:cs="Times New Roman"/>
        </w:rPr>
        <w:t>Mioto</w:t>
      </w:r>
      <w:proofErr w:type="spellEnd"/>
      <w:r w:rsidR="00183539" w:rsidRPr="00E70274">
        <w:rPr>
          <w:rFonts w:ascii="Times New Roman" w:hAnsi="Times New Roman" w:cs="Times New Roman"/>
        </w:rPr>
        <w:t xml:space="preserve"> e </w:t>
      </w:r>
      <w:proofErr w:type="spellStart"/>
      <w:r w:rsidR="00183539" w:rsidRPr="00E70274">
        <w:rPr>
          <w:rFonts w:ascii="Times New Roman" w:hAnsi="Times New Roman" w:cs="Times New Roman"/>
        </w:rPr>
        <w:t>Tamaso</w:t>
      </w:r>
      <w:proofErr w:type="spellEnd"/>
      <w:r w:rsidR="00183539" w:rsidRPr="00E70274">
        <w:rPr>
          <w:rFonts w:ascii="Times New Roman" w:hAnsi="Times New Roman" w:cs="Times New Roman"/>
        </w:rPr>
        <w:t xml:space="preserve"> (2010, p. 63) propõem a compreensão da intersetorialidade enquanto prática que possibilita a abordagem e atendimento conjunto dos problemas da população. Desta forma, a intersetorialidade </w:t>
      </w:r>
      <w:proofErr w:type="spellStart"/>
      <w:r w:rsidR="00183539" w:rsidRPr="00E70274">
        <w:rPr>
          <w:rFonts w:ascii="Times New Roman" w:hAnsi="Times New Roman" w:cs="Times New Roman"/>
        </w:rPr>
        <w:t>transgride</w:t>
      </w:r>
      <w:proofErr w:type="spellEnd"/>
      <w:r w:rsidR="00183539" w:rsidRPr="00E70274">
        <w:rPr>
          <w:rFonts w:ascii="Times New Roman" w:hAnsi="Times New Roman" w:cs="Times New Roman"/>
        </w:rPr>
        <w:t xml:space="preserve"> ao que está posto enquanto lim</w:t>
      </w:r>
      <w:r w:rsidR="00183539" w:rsidRPr="00E70274">
        <w:rPr>
          <w:rFonts w:ascii="Times New Roman" w:hAnsi="Times New Roman" w:cs="Times New Roman"/>
        </w:rPr>
        <w:t>i</w:t>
      </w:r>
      <w:r w:rsidR="00183539" w:rsidRPr="00E70274">
        <w:rPr>
          <w:rFonts w:ascii="Times New Roman" w:hAnsi="Times New Roman" w:cs="Times New Roman"/>
        </w:rPr>
        <w:t xml:space="preserve">tação para execução das políticas.  </w:t>
      </w:r>
    </w:p>
    <w:p w14:paraId="18E2B899" w14:textId="77A6CAE8" w:rsidR="00D04289" w:rsidRPr="00E70274" w:rsidRDefault="00D04289" w:rsidP="00D04289">
      <w:pPr>
        <w:tabs>
          <w:tab w:val="left" w:pos="7513"/>
          <w:tab w:val="left" w:pos="8222"/>
        </w:tabs>
        <w:spacing w:before="40" w:line="360" w:lineRule="auto"/>
        <w:ind w:right="-1" w:firstLine="708"/>
        <w:jc w:val="both"/>
        <w:rPr>
          <w:rFonts w:ascii="Times New Roman" w:hAnsi="Times New Roman" w:cs="Times New Roman"/>
        </w:rPr>
      </w:pPr>
      <w:r w:rsidRPr="00E70274">
        <w:rPr>
          <w:rFonts w:ascii="Times New Roman" w:hAnsi="Times New Roman" w:cs="Times New Roman"/>
        </w:rPr>
        <w:t>Em acréscimo a perspectiva intersetorial, o cuidado compartilhado surge compreendendo a ideia de que a complexidade de determinadas situações de saúde demanda intervenções conjuntas para alcançar soluções possíveis. A forma como esse arranjo em busca de soluções de cuidado se dará não tem um formato pré-estabelecido. A compreensão de como se dá essa integração varia, mas alguns elementos considerados básicos são: a interdisciplinaridade, a comunicação interprofissional, as trocas de saberes, a construção de intervenções sistemáticas e estruturadas, bem como o investimento em arranjos organizacionais que permitam a aproximação entre os diferentes profissionais e serviços envolvidos. (</w:t>
      </w:r>
      <w:proofErr w:type="spellStart"/>
      <w:r w:rsidRPr="00E70274">
        <w:rPr>
          <w:rFonts w:ascii="Times New Roman" w:hAnsi="Times New Roman" w:cs="Times New Roman"/>
        </w:rPr>
        <w:t>Treichel</w:t>
      </w:r>
      <w:proofErr w:type="spellEnd"/>
      <w:r w:rsidRPr="00E70274">
        <w:rPr>
          <w:rFonts w:ascii="Times New Roman" w:hAnsi="Times New Roman" w:cs="Times New Roman"/>
        </w:rPr>
        <w:t xml:space="preserve"> CAS, </w:t>
      </w:r>
      <w:proofErr w:type="spellStart"/>
      <w:r w:rsidRPr="00E70274">
        <w:rPr>
          <w:rFonts w:ascii="Times New Roman" w:hAnsi="Times New Roman" w:cs="Times New Roman"/>
        </w:rPr>
        <w:t>Onocko</w:t>
      </w:r>
      <w:proofErr w:type="spellEnd"/>
      <w:r w:rsidRPr="00E70274">
        <w:rPr>
          <w:rFonts w:ascii="Times New Roman" w:hAnsi="Times New Roman" w:cs="Times New Roman"/>
        </w:rPr>
        <w:t xml:space="preserve"> Campos RT, Campos GWS., 2019)</w:t>
      </w:r>
    </w:p>
    <w:p w14:paraId="4FD3A6C7" w14:textId="7031A60D" w:rsidR="009D1A3F" w:rsidRPr="00E70274" w:rsidRDefault="00183539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</w:rPr>
      </w:pPr>
      <w:r w:rsidRPr="00E70274">
        <w:rPr>
          <w:rFonts w:ascii="Times New Roman" w:hAnsi="Times New Roman" w:cs="Times New Roman"/>
        </w:rPr>
        <w:t>Para atender as necessidades de planejamento e ordenamento desse cuidado intersetorial, consideramos o projeto terapêutico singular</w:t>
      </w:r>
      <w:r w:rsidRPr="00E70274">
        <w:rPr>
          <w:rFonts w:ascii="Times New Roman" w:hAnsi="Times New Roman" w:cs="Times New Roman"/>
        </w:rPr>
        <w:t xml:space="preserve"> do sujeito em situação de rua</w:t>
      </w:r>
      <w:r w:rsidRPr="00E70274">
        <w:rPr>
          <w:rFonts w:ascii="Times New Roman" w:hAnsi="Times New Roman" w:cs="Times New Roman"/>
        </w:rPr>
        <w:t xml:space="preserve"> como uma alternativa</w:t>
      </w:r>
      <w:r w:rsidRPr="00E70274">
        <w:rPr>
          <w:rFonts w:ascii="Times New Roman" w:hAnsi="Times New Roman" w:cs="Times New Roman"/>
        </w:rPr>
        <w:t>, mas aqui pensado não apenas do ponto de vista interdisciplinar e sim numa perspectiva intersetorial.</w:t>
      </w:r>
    </w:p>
    <w:p w14:paraId="28AEB4C2" w14:textId="2FADDC89" w:rsidR="00D04289" w:rsidRPr="00E70274" w:rsidRDefault="002B62BD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</w:rPr>
      </w:pPr>
      <w:r w:rsidRPr="00E70274">
        <w:rPr>
          <w:rFonts w:ascii="Times New Roman" w:hAnsi="Times New Roman" w:cs="Times New Roman"/>
        </w:rPr>
        <w:lastRenderedPageBreak/>
        <w:t xml:space="preserve">O grupo vem funcionando como </w:t>
      </w:r>
      <w:r w:rsidR="00E70274" w:rsidRPr="00E70274">
        <w:rPr>
          <w:rFonts w:ascii="Times New Roman" w:hAnsi="Times New Roman" w:cs="Times New Roman"/>
        </w:rPr>
        <w:t xml:space="preserve">espaço de discussão de caso, elaboração de plano terapêutico singular de responsabilização intersetorial, </w:t>
      </w:r>
      <w:r w:rsidRPr="00E70274">
        <w:rPr>
          <w:rFonts w:ascii="Times New Roman" w:hAnsi="Times New Roman" w:cs="Times New Roman"/>
        </w:rPr>
        <w:t>promotor d</w:t>
      </w:r>
      <w:r w:rsidR="00E70274" w:rsidRPr="00E70274">
        <w:rPr>
          <w:rFonts w:ascii="Times New Roman" w:hAnsi="Times New Roman" w:cs="Times New Roman"/>
        </w:rPr>
        <w:t>o cuidado, facilitador de acesso, integrador e articulador de rede.</w:t>
      </w:r>
    </w:p>
    <w:p w14:paraId="6A0C09C7" w14:textId="20D4CFF1" w:rsidR="009D1A3F" w:rsidRPr="00E70274" w:rsidRDefault="00C8112A" w:rsidP="005A03D3">
      <w:pPr>
        <w:tabs>
          <w:tab w:val="left" w:pos="7655"/>
        </w:tabs>
        <w:spacing w:before="100" w:beforeAutospacing="1"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</w:t>
      </w:r>
    </w:p>
    <w:p w14:paraId="4CA45E81" w14:textId="77777777" w:rsidR="00C8112A" w:rsidRDefault="00C8112A" w:rsidP="00C8112A">
      <w:pPr>
        <w:tabs>
          <w:tab w:val="left" w:pos="7938"/>
          <w:tab w:val="left" w:pos="8505"/>
        </w:tabs>
        <w:spacing w:before="40" w:line="360" w:lineRule="auto"/>
        <w:ind w:right="-1"/>
        <w:jc w:val="both"/>
        <w:rPr>
          <w:rFonts w:ascii="Times New Roman" w:hAnsi="Times New Roman" w:cs="Times New Roman"/>
        </w:rPr>
      </w:pPr>
      <w:r w:rsidRPr="00FC0A2A">
        <w:rPr>
          <w:rFonts w:ascii="Times New Roman" w:hAnsi="Times New Roman" w:cs="Times New Roman"/>
        </w:rPr>
        <w:t>SCHUTZ, Fernanda e MIOTO, Regina</w:t>
      </w:r>
      <w:r>
        <w:rPr>
          <w:rFonts w:ascii="Times New Roman" w:hAnsi="Times New Roman" w:cs="Times New Roman"/>
        </w:rPr>
        <w:t>,</w:t>
      </w:r>
      <w:r w:rsidRPr="00FC0A2A">
        <w:rPr>
          <w:rFonts w:ascii="Times New Roman" w:hAnsi="Times New Roman" w:cs="Times New Roman"/>
        </w:rPr>
        <w:t xml:space="preserve"> Célia TAMASO. </w:t>
      </w:r>
      <w:r w:rsidRPr="00A567F8">
        <w:rPr>
          <w:rFonts w:ascii="Times New Roman" w:hAnsi="Times New Roman" w:cs="Times New Roman"/>
          <w:b/>
          <w:bCs/>
        </w:rPr>
        <w:t>Intersetorialidade e política social:   subsídios para o debate. Sociedade em Debate</w:t>
      </w:r>
      <w:r w:rsidRPr="00405480">
        <w:rPr>
          <w:rFonts w:ascii="Times New Roman" w:hAnsi="Times New Roman" w:cs="Times New Roman"/>
        </w:rPr>
        <w:t>, Pelotas, 16(1): 59-75, jan.-jun./2010.</w:t>
      </w:r>
    </w:p>
    <w:p w14:paraId="20325F6E" w14:textId="77777777" w:rsidR="00C8112A" w:rsidRPr="00405480" w:rsidRDefault="00C8112A" w:rsidP="00C8112A">
      <w:pPr>
        <w:tabs>
          <w:tab w:val="left" w:pos="7938"/>
          <w:tab w:val="left" w:pos="8505"/>
        </w:tabs>
        <w:spacing w:before="40" w:line="360" w:lineRule="auto"/>
        <w:ind w:right="-1"/>
        <w:jc w:val="both"/>
        <w:rPr>
          <w:rFonts w:ascii="Times New Roman" w:hAnsi="Times New Roman" w:cs="Times New Roman"/>
        </w:rPr>
      </w:pPr>
      <w:r w:rsidRPr="00FC0A2A">
        <w:rPr>
          <w:rFonts w:ascii="Times New Roman" w:hAnsi="Times New Roman" w:cs="Times New Roman"/>
        </w:rPr>
        <w:t xml:space="preserve">TREICHEL </w:t>
      </w:r>
      <w:r>
        <w:rPr>
          <w:rFonts w:ascii="Times New Roman" w:hAnsi="Times New Roman" w:cs="Times New Roman"/>
        </w:rPr>
        <w:t>CAS</w:t>
      </w:r>
      <w:r w:rsidRPr="00FC0A2A">
        <w:rPr>
          <w:rFonts w:ascii="Times New Roman" w:hAnsi="Times New Roman" w:cs="Times New Roman"/>
        </w:rPr>
        <w:t xml:space="preserve">, ONOCKO </w:t>
      </w:r>
      <w:r w:rsidRPr="00405480">
        <w:rPr>
          <w:rFonts w:ascii="Times New Roman" w:hAnsi="Times New Roman" w:cs="Times New Roman"/>
        </w:rPr>
        <w:t xml:space="preserve">Campos RT, </w:t>
      </w:r>
      <w:r>
        <w:rPr>
          <w:rFonts w:ascii="Times New Roman" w:hAnsi="Times New Roman" w:cs="Times New Roman"/>
        </w:rPr>
        <w:t>CAMPOS,</w:t>
      </w:r>
      <w:r w:rsidRPr="00405480">
        <w:rPr>
          <w:rFonts w:ascii="Times New Roman" w:hAnsi="Times New Roman" w:cs="Times New Roman"/>
        </w:rPr>
        <w:t xml:space="preserve"> GWS. </w:t>
      </w:r>
      <w:r w:rsidRPr="00E868EA">
        <w:rPr>
          <w:rFonts w:ascii="Times New Roman" w:hAnsi="Times New Roman" w:cs="Times New Roman"/>
          <w:b/>
          <w:bCs/>
        </w:rPr>
        <w:t>Impasses e desafios para consolidação e efetividade do apoio matricial em saúde mental no Brasil.</w:t>
      </w:r>
      <w:r w:rsidRPr="00405480">
        <w:rPr>
          <w:rFonts w:ascii="Times New Roman" w:hAnsi="Times New Roman" w:cs="Times New Roman"/>
        </w:rPr>
        <w:t xml:space="preserve"> Interface (Botucatu). 2019; 23:e180617. </w:t>
      </w:r>
      <w:proofErr w:type="spellStart"/>
      <w:r w:rsidRPr="00405480">
        <w:rPr>
          <w:rFonts w:ascii="Times New Roman" w:hAnsi="Times New Roman" w:cs="Times New Roman"/>
        </w:rPr>
        <w:t>doi</w:t>
      </w:r>
      <w:proofErr w:type="spellEnd"/>
      <w:r w:rsidRPr="00405480">
        <w:rPr>
          <w:rFonts w:ascii="Times New Roman" w:hAnsi="Times New Roman" w:cs="Times New Roman"/>
        </w:rPr>
        <w:t>: 10.1590/Interface.180617.</w:t>
      </w:r>
    </w:p>
    <w:p w14:paraId="782E3EF8" w14:textId="77777777" w:rsidR="005A03D3" w:rsidRPr="00E70274" w:rsidRDefault="005A03D3"/>
    <w:sectPr w:rsidR="005A03D3" w:rsidRPr="00E70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3"/>
    <w:rsid w:val="00183539"/>
    <w:rsid w:val="002B62BD"/>
    <w:rsid w:val="00494B38"/>
    <w:rsid w:val="005A03D3"/>
    <w:rsid w:val="009D1A3F"/>
    <w:rsid w:val="00C8112A"/>
    <w:rsid w:val="00D04289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84A8"/>
  <w15:chartTrackingRefBased/>
  <w15:docId w15:val="{1C6E8195-D3C0-4879-A91A-09F8022D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D3"/>
    <w:pPr>
      <w:spacing w:line="278" w:lineRule="auto"/>
    </w:pPr>
    <w:rPr>
      <w:rFonts w:eastAsiaTheme="minorEastAsia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Barbosa</dc:creator>
  <cp:keywords/>
  <dc:description/>
  <cp:lastModifiedBy>Isabel Barbosa</cp:lastModifiedBy>
  <cp:revision>1</cp:revision>
  <dcterms:created xsi:type="dcterms:W3CDTF">2024-10-30T14:54:00Z</dcterms:created>
  <dcterms:modified xsi:type="dcterms:W3CDTF">2024-10-30T22:01:00Z</dcterms:modified>
</cp:coreProperties>
</file>