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F629" w14:textId="77777777" w:rsidR="00414F22" w:rsidRDefault="00414F22" w:rsidP="00414F22">
      <w:pPr>
        <w:spacing w:line="240" w:lineRule="auto"/>
        <w:ind w:firstLine="708"/>
        <w:contextualSpacing/>
        <w:jc w:val="both"/>
        <w:rPr>
          <w:rFonts w:ascii="Times New Roman" w:hAnsi="Times New Roman" w:cs="Times New Roman"/>
          <w:b/>
          <w:bCs/>
          <w:sz w:val="28"/>
          <w:szCs w:val="28"/>
        </w:rPr>
      </w:pPr>
      <w:r w:rsidRPr="000D218F">
        <w:rPr>
          <w:rFonts w:ascii="Times New Roman" w:hAnsi="Times New Roman" w:cs="Times New Roman"/>
          <w:b/>
          <w:bCs/>
          <w:sz w:val="28"/>
          <w:szCs w:val="28"/>
        </w:rPr>
        <w:t>Oficina da Palavra, uma experiência do CAPS no Território</w:t>
      </w:r>
    </w:p>
    <w:p w14:paraId="4DB768D2" w14:textId="77777777" w:rsidR="00414F22" w:rsidRDefault="00414F22" w:rsidP="00EA3754">
      <w:pPr>
        <w:spacing w:line="240" w:lineRule="auto"/>
        <w:ind w:firstLine="708"/>
        <w:contextualSpacing/>
        <w:jc w:val="both"/>
        <w:rPr>
          <w:rFonts w:ascii="Times New Roman" w:eastAsiaTheme="minorEastAsia" w:hAnsi="Times New Roman" w:cs="Times New Roman"/>
          <w:kern w:val="24"/>
          <w:sz w:val="28"/>
          <w:szCs w:val="28"/>
          <w:lang w:eastAsia="pt-BR"/>
          <w14:ligatures w14:val="none"/>
        </w:rPr>
      </w:pPr>
    </w:p>
    <w:p w14:paraId="4E6FA314" w14:textId="7B823851" w:rsidR="00EA3754" w:rsidRDefault="00EA3754" w:rsidP="00EA3754">
      <w:pPr>
        <w:spacing w:line="240" w:lineRule="auto"/>
        <w:ind w:firstLine="708"/>
        <w:contextualSpacing/>
        <w:jc w:val="both"/>
        <w:rPr>
          <w:rFonts w:ascii="Times New Roman" w:eastAsiaTheme="minorEastAsia" w:hAnsi="Times New Roman" w:cs="Times New Roman"/>
          <w:kern w:val="24"/>
          <w:sz w:val="28"/>
          <w:szCs w:val="28"/>
          <w:lang w:eastAsia="pt-BR"/>
          <w14:ligatures w14:val="none"/>
        </w:rPr>
      </w:pPr>
      <w:r w:rsidRPr="008C55F7">
        <w:rPr>
          <w:rFonts w:ascii="Times New Roman" w:eastAsiaTheme="minorEastAsia" w:hAnsi="Times New Roman" w:cs="Times New Roman"/>
          <w:kern w:val="24"/>
          <w:sz w:val="28"/>
          <w:szCs w:val="28"/>
          <w:lang w:eastAsia="pt-BR"/>
          <w14:ligatures w14:val="none"/>
        </w:rPr>
        <w:t>Iniciamos a Oficina da Palavra em março</w:t>
      </w:r>
      <w:r>
        <w:rPr>
          <w:rFonts w:ascii="Times New Roman" w:eastAsiaTheme="minorEastAsia" w:hAnsi="Times New Roman" w:cs="Times New Roman"/>
          <w:kern w:val="24"/>
          <w:sz w:val="28"/>
          <w:szCs w:val="28"/>
          <w:lang w:eastAsia="pt-BR"/>
          <w14:ligatures w14:val="none"/>
        </w:rPr>
        <w:t xml:space="preserve"> de 2022</w:t>
      </w:r>
      <w:r w:rsidRPr="008C55F7">
        <w:rPr>
          <w:rFonts w:ascii="Times New Roman" w:eastAsiaTheme="minorEastAsia" w:hAnsi="Times New Roman" w:cs="Times New Roman"/>
          <w:kern w:val="24"/>
          <w:sz w:val="28"/>
          <w:szCs w:val="28"/>
          <w:lang w:eastAsia="pt-BR"/>
          <w14:ligatures w14:val="none"/>
        </w:rPr>
        <w:t>. Apostamos nessa atividade como uma estratégia de atenção psicossocial.</w:t>
      </w:r>
      <w:r w:rsidRPr="008C55F7">
        <w:rPr>
          <w:rFonts w:ascii="Times New Roman" w:eastAsia="Calibri" w:hAnsi="Times New Roman" w:cs="Times New Roman"/>
          <w:sz w:val="28"/>
          <w:szCs w:val="28"/>
          <w:lang w:eastAsia="pt-BR"/>
          <w14:ligatures w14:val="none"/>
        </w:rPr>
        <w:t xml:space="preserve"> </w:t>
      </w:r>
      <w:r>
        <w:rPr>
          <w:rFonts w:ascii="Times New Roman" w:eastAsia="Times New Roman" w:hAnsi="Times New Roman" w:cs="Times New Roman"/>
          <w:kern w:val="0"/>
          <w:sz w:val="28"/>
          <w:szCs w:val="28"/>
          <w:lang w:eastAsia="pt-BR"/>
          <w14:ligatures w14:val="none"/>
        </w:rPr>
        <w:t xml:space="preserve">A </w:t>
      </w:r>
      <w:r>
        <w:rPr>
          <w:rFonts w:ascii="Times New Roman" w:eastAsiaTheme="minorEastAsia" w:hAnsi="Times New Roman" w:cs="Times New Roman"/>
          <w:kern w:val="24"/>
          <w:sz w:val="28"/>
          <w:szCs w:val="28"/>
          <w:lang w:eastAsia="pt-BR"/>
          <w14:ligatures w14:val="none"/>
        </w:rPr>
        <w:t xml:space="preserve">atividade é realizada com os usuários do CAPS II e acontece semanalmente no espaço da Biblioteca Luiz Carlos Ribeiro, localizada no Cine Teatro Cuiabá. </w:t>
      </w:r>
    </w:p>
    <w:p w14:paraId="2BD006E4" w14:textId="77777777" w:rsidR="00EA3754" w:rsidRPr="008C55F7" w:rsidRDefault="00EA3754" w:rsidP="00EA3754">
      <w:pPr>
        <w:spacing w:after="0" w:line="240" w:lineRule="auto"/>
        <w:ind w:firstLine="708"/>
        <w:contextualSpacing/>
        <w:jc w:val="both"/>
        <w:rPr>
          <w:rFonts w:ascii="Times New Roman" w:eastAsiaTheme="minorEastAsia" w:hAnsi="Times New Roman" w:cs="Times New Roman"/>
          <w:kern w:val="24"/>
          <w:sz w:val="28"/>
          <w:szCs w:val="28"/>
          <w:lang w:eastAsia="pt-BR"/>
          <w14:ligatures w14:val="none"/>
        </w:rPr>
      </w:pPr>
      <w:r>
        <w:rPr>
          <w:rFonts w:ascii="Times New Roman" w:eastAsiaTheme="minorEastAsia" w:hAnsi="Times New Roman" w:cs="Times New Roman"/>
          <w:kern w:val="24"/>
          <w:sz w:val="28"/>
          <w:szCs w:val="28"/>
          <w:lang w:eastAsia="pt-BR"/>
          <w14:ligatures w14:val="none"/>
        </w:rPr>
        <w:t xml:space="preserve">O objetivo principal da Oficina da Palavra é o de </w:t>
      </w:r>
      <w:r w:rsidRPr="00FA3E71">
        <w:rPr>
          <w:rFonts w:ascii="Times New Roman" w:eastAsiaTheme="minorEastAsia" w:hAnsi="Times New Roman" w:cs="Times New Roman"/>
          <w:kern w:val="24"/>
          <w:sz w:val="28"/>
          <w:szCs w:val="28"/>
          <w:lang w:eastAsia="pt-BR"/>
          <w14:ligatures w14:val="none"/>
        </w:rPr>
        <w:t>resgatar os vínculos sociais</w:t>
      </w:r>
      <w:r w:rsidRPr="00FA3E71">
        <w:rPr>
          <w:rFonts w:ascii="Times New Roman" w:eastAsiaTheme="minorEastAsia" w:hAnsi="Times New Roman" w:cs="Times New Roman"/>
          <w:b/>
          <w:bCs/>
          <w:kern w:val="24"/>
          <w:sz w:val="28"/>
          <w:szCs w:val="28"/>
          <w:lang w:eastAsia="pt-BR"/>
          <w14:ligatures w14:val="none"/>
        </w:rPr>
        <w:t xml:space="preserve"> </w:t>
      </w:r>
      <w:r w:rsidRPr="00FA3E71">
        <w:rPr>
          <w:rFonts w:ascii="Times New Roman" w:eastAsiaTheme="minorEastAsia" w:hAnsi="Times New Roman" w:cs="Times New Roman"/>
          <w:kern w:val="24"/>
          <w:sz w:val="28"/>
          <w:szCs w:val="28"/>
          <w:lang w:eastAsia="pt-BR"/>
          <w14:ligatures w14:val="none"/>
        </w:rPr>
        <w:t>fragilizados antes mesmo da pandemia</w:t>
      </w:r>
      <w:r>
        <w:rPr>
          <w:rFonts w:ascii="Times New Roman" w:eastAsiaTheme="minorEastAsia" w:hAnsi="Times New Roman" w:cs="Times New Roman"/>
          <w:kern w:val="24"/>
          <w:sz w:val="28"/>
          <w:szCs w:val="28"/>
          <w:lang w:eastAsia="pt-BR"/>
          <w14:ligatures w14:val="none"/>
        </w:rPr>
        <w:t xml:space="preserve">, concomitantemente, </w:t>
      </w:r>
      <w:r w:rsidRPr="00FA3E71">
        <w:rPr>
          <w:rFonts w:ascii="Times New Roman" w:eastAsiaTheme="minorEastAsia" w:hAnsi="Times New Roman" w:cs="Times New Roman"/>
          <w:kern w:val="24"/>
          <w:sz w:val="28"/>
          <w:szCs w:val="28"/>
          <w:lang w:eastAsia="pt-BR"/>
          <w14:ligatures w14:val="none"/>
        </w:rPr>
        <w:t>estimular práticas de atuação no território</w:t>
      </w:r>
      <w:r>
        <w:rPr>
          <w:rFonts w:ascii="Times New Roman" w:eastAsiaTheme="minorEastAsia" w:hAnsi="Times New Roman" w:cs="Times New Roman"/>
          <w:kern w:val="24"/>
          <w:sz w:val="28"/>
          <w:szCs w:val="28"/>
          <w:lang w:eastAsia="pt-BR"/>
          <w14:ligatures w14:val="none"/>
        </w:rPr>
        <w:t xml:space="preserve"> e</w:t>
      </w:r>
      <w:r w:rsidRPr="00FA3E71">
        <w:rPr>
          <w:rFonts w:ascii="Times New Roman" w:eastAsiaTheme="minorEastAsia" w:hAnsi="Times New Roman" w:cs="Times New Roman"/>
          <w:b/>
          <w:bCs/>
          <w:kern w:val="24"/>
          <w:sz w:val="28"/>
          <w:szCs w:val="28"/>
          <w:lang w:eastAsia="pt-BR"/>
          <w14:ligatures w14:val="none"/>
        </w:rPr>
        <w:t xml:space="preserve"> </w:t>
      </w:r>
      <w:r w:rsidRPr="00FA3E71">
        <w:rPr>
          <w:rFonts w:ascii="Times New Roman" w:eastAsia="Calibri" w:hAnsi="Times New Roman"/>
          <w:kern w:val="24"/>
          <w:sz w:val="28"/>
          <w:szCs w:val="28"/>
          <w:lang w:eastAsia="pt-BR"/>
          <w14:ligatures w14:val="none"/>
        </w:rPr>
        <w:t>ampliar formas de cuidados em saúde mental</w:t>
      </w:r>
      <w:r>
        <w:rPr>
          <w:rFonts w:ascii="Times New Roman" w:eastAsia="Calibri" w:hAnsi="Times New Roman"/>
          <w:kern w:val="24"/>
          <w:sz w:val="28"/>
          <w:szCs w:val="28"/>
          <w:lang w:eastAsia="pt-BR"/>
          <w14:ligatures w14:val="none"/>
        </w:rPr>
        <w:t>.</w:t>
      </w:r>
    </w:p>
    <w:p w14:paraId="66A51D63" w14:textId="77777777" w:rsidR="00EA3754" w:rsidRDefault="00EA3754" w:rsidP="00EA3754">
      <w:pPr>
        <w:spacing w:after="0" w:line="240" w:lineRule="auto"/>
        <w:ind w:firstLine="851"/>
        <w:jc w:val="both"/>
        <w:rPr>
          <w:rFonts w:ascii="Times New Roman" w:eastAsia="Calibri" w:hAnsi="Times New Roman" w:cs="Times New Roman"/>
          <w:sz w:val="28"/>
          <w:szCs w:val="28"/>
          <w:lang w:eastAsia="pt-BR"/>
          <w14:ligatures w14:val="none"/>
        </w:rPr>
      </w:pPr>
      <w:r>
        <w:rPr>
          <w:rFonts w:ascii="Times New Roman" w:eastAsiaTheme="minorEastAsia" w:hAnsi="Times New Roman" w:cs="Times New Roman"/>
          <w:kern w:val="24"/>
          <w:sz w:val="28"/>
          <w:szCs w:val="28"/>
          <w:lang w:eastAsia="pt-BR"/>
          <w14:ligatures w14:val="none"/>
        </w:rPr>
        <w:t>No decorrer das</w:t>
      </w:r>
      <w:r w:rsidRPr="008C55F7">
        <w:rPr>
          <w:rFonts w:ascii="Times New Roman" w:eastAsiaTheme="minorEastAsia" w:hAnsi="Times New Roman" w:cs="Times New Roman"/>
          <w:kern w:val="24"/>
          <w:sz w:val="28"/>
          <w:szCs w:val="28"/>
          <w:lang w:eastAsia="pt-BR"/>
          <w14:ligatures w14:val="none"/>
        </w:rPr>
        <w:t xml:space="preserve"> </w:t>
      </w:r>
      <w:r>
        <w:rPr>
          <w:rFonts w:ascii="Times New Roman" w:eastAsiaTheme="minorEastAsia" w:hAnsi="Times New Roman" w:cs="Times New Roman"/>
          <w:kern w:val="24"/>
          <w:sz w:val="28"/>
          <w:szCs w:val="28"/>
          <w:lang w:eastAsia="pt-BR"/>
          <w14:ligatures w14:val="none"/>
        </w:rPr>
        <w:t>oficinas foi possível perceber a participação dos usuários, a criação artística,</w:t>
      </w:r>
      <w:r w:rsidRPr="008C55F7">
        <w:rPr>
          <w:rFonts w:ascii="Times New Roman" w:eastAsiaTheme="minorEastAsia" w:hAnsi="Times New Roman" w:cs="Times New Roman"/>
          <w:kern w:val="24"/>
          <w:sz w:val="28"/>
          <w:szCs w:val="28"/>
          <w:lang w:eastAsia="pt-BR"/>
          <w14:ligatures w14:val="none"/>
        </w:rPr>
        <w:t xml:space="preserve"> a expressão de emoções, </w:t>
      </w:r>
      <w:r>
        <w:rPr>
          <w:rFonts w:ascii="Times New Roman" w:eastAsiaTheme="minorEastAsia" w:hAnsi="Times New Roman" w:cs="Times New Roman"/>
          <w:kern w:val="24"/>
          <w:sz w:val="28"/>
          <w:szCs w:val="28"/>
          <w:lang w:eastAsia="pt-BR"/>
          <w14:ligatures w14:val="none"/>
        </w:rPr>
        <w:t xml:space="preserve">o incentivo à leitura, </w:t>
      </w:r>
      <w:r w:rsidRPr="008C55F7">
        <w:rPr>
          <w:rFonts w:ascii="Times New Roman" w:eastAsiaTheme="minorEastAsia" w:hAnsi="Times New Roman" w:cs="Times New Roman"/>
          <w:kern w:val="24"/>
          <w:sz w:val="28"/>
          <w:szCs w:val="28"/>
          <w:lang w:eastAsia="pt-BR"/>
          <w14:ligatures w14:val="none"/>
        </w:rPr>
        <w:t>a elaboração de sentimentos, a construção de novos vínculos</w:t>
      </w:r>
      <w:r>
        <w:rPr>
          <w:rFonts w:ascii="Times New Roman" w:eastAsiaTheme="minorEastAsia" w:hAnsi="Times New Roman" w:cs="Times New Roman"/>
          <w:kern w:val="24"/>
          <w:sz w:val="28"/>
          <w:szCs w:val="28"/>
          <w:lang w:eastAsia="pt-BR"/>
          <w14:ligatures w14:val="none"/>
        </w:rPr>
        <w:t>, além da</w:t>
      </w:r>
      <w:r w:rsidRPr="008C55F7">
        <w:rPr>
          <w:rFonts w:ascii="Times New Roman" w:eastAsia="Calibri" w:hAnsi="Times New Roman" w:cs="Times New Roman"/>
          <w:sz w:val="28"/>
          <w:szCs w:val="28"/>
          <w:lang w:eastAsia="pt-BR"/>
          <w14:ligatures w14:val="none"/>
        </w:rPr>
        <w:t xml:space="preserve"> circulação da palavra, através de poesia, teatro, escrita, música</w:t>
      </w:r>
      <w:r>
        <w:rPr>
          <w:rFonts w:ascii="Times New Roman" w:eastAsia="Calibri" w:hAnsi="Times New Roman" w:cs="Times New Roman"/>
          <w:sz w:val="28"/>
          <w:szCs w:val="28"/>
          <w:lang w:eastAsia="pt-BR"/>
          <w14:ligatures w14:val="none"/>
        </w:rPr>
        <w:t xml:space="preserve"> e</w:t>
      </w:r>
      <w:r w:rsidRPr="008C55F7">
        <w:rPr>
          <w:rFonts w:ascii="Times New Roman" w:eastAsia="Calibri" w:hAnsi="Times New Roman" w:cs="Times New Roman"/>
          <w:sz w:val="28"/>
          <w:szCs w:val="28"/>
          <w:lang w:eastAsia="pt-BR"/>
          <w14:ligatures w14:val="none"/>
        </w:rPr>
        <w:t xml:space="preserve"> literatura</w:t>
      </w:r>
      <w:r>
        <w:rPr>
          <w:rFonts w:ascii="Times New Roman" w:eastAsia="Calibri" w:hAnsi="Times New Roman" w:cs="Times New Roman"/>
          <w:sz w:val="28"/>
          <w:szCs w:val="28"/>
          <w:lang w:eastAsia="pt-BR"/>
          <w14:ligatures w14:val="none"/>
        </w:rPr>
        <w:t xml:space="preserve">. </w:t>
      </w:r>
    </w:p>
    <w:p w14:paraId="67654085" w14:textId="77777777" w:rsidR="00EA3754" w:rsidRDefault="00EA3754" w:rsidP="00EA3754">
      <w:pPr>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sz w:val="28"/>
          <w:szCs w:val="28"/>
          <w:lang w:eastAsia="pt-BR"/>
          <w14:ligatures w14:val="none"/>
        </w:rPr>
        <w:t xml:space="preserve">Outra dimensão importante dessa atividade é a de cada usuário reconhecer que também é um cidadão, que pertence a sua cidade e pode usufruir dela. Falas frequentes dos participantes: ‘eu </w:t>
      </w:r>
      <w:r w:rsidRPr="00BE1C13">
        <w:rPr>
          <w:rFonts w:ascii="Times New Roman" w:hAnsi="Times New Roman" w:cs="Times New Roman"/>
          <w:sz w:val="28"/>
          <w:szCs w:val="28"/>
        </w:rPr>
        <w:t>não sabia que podia entrar a</w:t>
      </w:r>
      <w:r>
        <w:rPr>
          <w:rFonts w:ascii="Times New Roman" w:hAnsi="Times New Roman" w:cs="Times New Roman"/>
          <w:sz w:val="28"/>
          <w:szCs w:val="28"/>
        </w:rPr>
        <w:t>qui’</w:t>
      </w:r>
      <w:r w:rsidRPr="00BE1C13">
        <w:rPr>
          <w:rFonts w:ascii="Times New Roman" w:hAnsi="Times New Roman" w:cs="Times New Roman"/>
          <w:sz w:val="28"/>
          <w:szCs w:val="28"/>
        </w:rPr>
        <w:t xml:space="preserve">, outro disse que passava na frente todos os dias e não imaginava que o lugar era tão bonito, outro </w:t>
      </w:r>
      <w:r>
        <w:rPr>
          <w:rFonts w:ascii="Times New Roman" w:hAnsi="Times New Roman" w:cs="Times New Roman"/>
          <w:sz w:val="28"/>
          <w:szCs w:val="28"/>
        </w:rPr>
        <w:t xml:space="preserve">usuário manifestou interesse nas atividades que acontecem no local. Temos no CAPS II, uma usuária que se formou no curso superior de teatro que ocorre no espaço do Cine Teatro Cuiabá. </w:t>
      </w:r>
    </w:p>
    <w:p w14:paraId="32691B30" w14:textId="77777777" w:rsidR="00EA3754" w:rsidRDefault="00EA3754" w:rsidP="00EA3754">
      <w:pPr>
        <w:spacing w:after="0" w:line="240" w:lineRule="auto"/>
        <w:ind w:firstLine="851"/>
        <w:jc w:val="both"/>
        <w:rPr>
          <w:rFonts w:ascii="Times New Roman" w:eastAsia="Calibri" w:hAnsi="Times New Roman" w:cs="Times New Roman"/>
          <w:sz w:val="28"/>
          <w:szCs w:val="28"/>
          <w:lang w:eastAsia="pt-BR"/>
          <w14:ligatures w14:val="none"/>
        </w:rPr>
      </w:pPr>
      <w:r>
        <w:rPr>
          <w:rFonts w:ascii="Times New Roman" w:eastAsia="Calibri" w:hAnsi="Times New Roman" w:cs="Times New Roman"/>
          <w:sz w:val="28"/>
          <w:szCs w:val="28"/>
          <w:lang w:eastAsia="pt-BR"/>
          <w14:ligatures w14:val="none"/>
        </w:rPr>
        <w:t xml:space="preserve">A oficina da palavra também estimulou a criatividade e o desenvolvimento de ideias para a realização de diversas atividades, como por exemplo, a criação da Geladeira literária do CAPS II, a produção de saraus (apresentações no próprio CAPS de música, poesia, culinária), batalhas de rimas, varal de poesias e o nascimento do grupo de teatro Destrava-língua. </w:t>
      </w:r>
    </w:p>
    <w:p w14:paraId="0544D75C" w14:textId="77777777" w:rsidR="00EA3754" w:rsidRPr="00337DA2" w:rsidRDefault="00EA3754" w:rsidP="00EA3754">
      <w:pPr>
        <w:spacing w:after="0" w:line="240" w:lineRule="auto"/>
        <w:ind w:firstLine="851"/>
        <w:jc w:val="both"/>
        <w:rPr>
          <w:rFonts w:ascii="Times New Roman" w:hAnsi="Times New Roman" w:cs="Times New Roman"/>
          <w:color w:val="FF0000"/>
          <w:sz w:val="28"/>
          <w:szCs w:val="28"/>
          <w:u w:val="single"/>
        </w:rPr>
      </w:pPr>
      <w:r w:rsidRPr="00337DA2">
        <w:rPr>
          <w:rFonts w:ascii="Times New Roman" w:hAnsi="Times New Roman" w:cs="Times New Roman"/>
          <w:sz w:val="28"/>
          <w:szCs w:val="28"/>
        </w:rPr>
        <w:t xml:space="preserve">Para ilustrar, segue um recorte do texto criado pelos </w:t>
      </w:r>
      <w:r>
        <w:rPr>
          <w:rFonts w:ascii="Times New Roman" w:hAnsi="Times New Roman" w:cs="Times New Roman"/>
          <w:sz w:val="28"/>
          <w:szCs w:val="28"/>
        </w:rPr>
        <w:t>usuários do CAPS II (grupo Destrava-Língua) para apresentar no</w:t>
      </w:r>
      <w:r w:rsidRPr="00337DA2">
        <w:rPr>
          <w:rFonts w:ascii="Times New Roman" w:hAnsi="Times New Roman" w:cs="Times New Roman"/>
          <w:sz w:val="28"/>
          <w:szCs w:val="28"/>
        </w:rPr>
        <w:t xml:space="preserve"> </w:t>
      </w:r>
      <w:r>
        <w:rPr>
          <w:rFonts w:ascii="Times New Roman" w:hAnsi="Times New Roman" w:cs="Times New Roman"/>
          <w:sz w:val="28"/>
          <w:szCs w:val="28"/>
        </w:rPr>
        <w:t>D</w:t>
      </w:r>
      <w:r w:rsidRPr="00337DA2">
        <w:rPr>
          <w:rFonts w:ascii="Times New Roman" w:hAnsi="Times New Roman" w:cs="Times New Roman"/>
          <w:sz w:val="28"/>
          <w:szCs w:val="28"/>
        </w:rPr>
        <w:t xml:space="preserve">ia da Luta Antimanicomial: </w:t>
      </w:r>
    </w:p>
    <w:p w14:paraId="3D068C82" w14:textId="77777777" w:rsidR="00EA3754" w:rsidRPr="00337DA2" w:rsidRDefault="00EA3754" w:rsidP="00EA3754">
      <w:pPr>
        <w:spacing w:after="0" w:line="240" w:lineRule="auto"/>
        <w:jc w:val="both"/>
        <w:rPr>
          <w:rFonts w:ascii="Times New Roman" w:hAnsi="Times New Roman" w:cs="Times New Roman"/>
          <w:color w:val="FF0000"/>
          <w:sz w:val="28"/>
          <w:szCs w:val="28"/>
          <w:u w:val="single"/>
        </w:rPr>
      </w:pPr>
    </w:p>
    <w:p w14:paraId="3F4937E2" w14:textId="77777777" w:rsidR="00EA3754" w:rsidRPr="00337DA2" w:rsidRDefault="00EA3754" w:rsidP="00EA3754">
      <w:pPr>
        <w:spacing w:after="0" w:line="240" w:lineRule="auto"/>
        <w:ind w:left="851"/>
        <w:rPr>
          <w:rFonts w:ascii="Times New Roman" w:hAnsi="Times New Roman" w:cs="Times New Roman"/>
          <w:sz w:val="28"/>
          <w:szCs w:val="28"/>
        </w:rPr>
      </w:pPr>
      <w:r w:rsidRPr="00337DA2">
        <w:rPr>
          <w:rFonts w:ascii="Times New Roman" w:hAnsi="Times New Roman" w:cs="Times New Roman"/>
          <w:sz w:val="28"/>
          <w:szCs w:val="28"/>
        </w:rPr>
        <w:t>-Personagem1: A minha loucura é o meu sonho de um mundo melhor.</w:t>
      </w:r>
    </w:p>
    <w:p w14:paraId="76F1BF13" w14:textId="77777777" w:rsidR="00EA3754" w:rsidRPr="00337DA2" w:rsidRDefault="00EA3754" w:rsidP="00EA3754">
      <w:pPr>
        <w:spacing w:after="0" w:line="240" w:lineRule="auto"/>
        <w:ind w:left="851"/>
        <w:rPr>
          <w:rFonts w:ascii="Times New Roman" w:hAnsi="Times New Roman" w:cs="Times New Roman"/>
          <w:sz w:val="28"/>
          <w:szCs w:val="28"/>
        </w:rPr>
      </w:pPr>
      <w:r w:rsidRPr="00337DA2">
        <w:rPr>
          <w:rFonts w:ascii="Times New Roman" w:hAnsi="Times New Roman" w:cs="Times New Roman"/>
          <w:sz w:val="28"/>
          <w:szCs w:val="28"/>
        </w:rPr>
        <w:t>-Personagem 2: A minha loucura é o meu desemprego.</w:t>
      </w:r>
    </w:p>
    <w:p w14:paraId="333C4446" w14:textId="77777777" w:rsidR="00EA3754" w:rsidRPr="00337DA2" w:rsidRDefault="00EA3754" w:rsidP="00EA3754">
      <w:pPr>
        <w:spacing w:after="0" w:line="240" w:lineRule="auto"/>
        <w:ind w:left="851"/>
        <w:rPr>
          <w:rFonts w:ascii="Times New Roman" w:hAnsi="Times New Roman" w:cs="Times New Roman"/>
          <w:sz w:val="28"/>
          <w:szCs w:val="28"/>
        </w:rPr>
      </w:pPr>
      <w:r w:rsidRPr="00337DA2">
        <w:rPr>
          <w:rFonts w:ascii="Times New Roman" w:hAnsi="Times New Roman" w:cs="Times New Roman"/>
          <w:sz w:val="28"/>
          <w:szCs w:val="28"/>
        </w:rPr>
        <w:t>-Personagem 3: A minha loucura é a minha verdade.</w:t>
      </w:r>
    </w:p>
    <w:p w14:paraId="2A13FB63" w14:textId="77777777" w:rsidR="00EA3754" w:rsidRPr="00337DA2" w:rsidRDefault="00EA3754" w:rsidP="00EA3754">
      <w:pPr>
        <w:spacing w:after="0" w:line="240" w:lineRule="auto"/>
        <w:ind w:left="709" w:firstLine="142"/>
        <w:rPr>
          <w:rFonts w:ascii="Times New Roman" w:hAnsi="Times New Roman" w:cs="Times New Roman"/>
          <w:sz w:val="28"/>
          <w:szCs w:val="28"/>
        </w:rPr>
      </w:pPr>
      <w:r w:rsidRPr="00337DA2">
        <w:rPr>
          <w:rFonts w:ascii="Times New Roman" w:hAnsi="Times New Roman" w:cs="Times New Roman"/>
          <w:sz w:val="28"/>
          <w:szCs w:val="28"/>
        </w:rPr>
        <w:t>-Personagem 4: A minha loucura é o meu silêncio.</w:t>
      </w:r>
    </w:p>
    <w:p w14:paraId="5B9FC327" w14:textId="77777777" w:rsidR="00EA3754" w:rsidRPr="00337DA2" w:rsidRDefault="00EA3754" w:rsidP="00EA3754">
      <w:pPr>
        <w:spacing w:after="0" w:line="240" w:lineRule="auto"/>
        <w:ind w:firstLine="851"/>
        <w:rPr>
          <w:rFonts w:ascii="Times New Roman" w:hAnsi="Times New Roman" w:cs="Times New Roman"/>
          <w:sz w:val="28"/>
          <w:szCs w:val="28"/>
        </w:rPr>
      </w:pPr>
      <w:r w:rsidRPr="00337DA2">
        <w:rPr>
          <w:rFonts w:ascii="Times New Roman" w:hAnsi="Times New Roman" w:cs="Times New Roman"/>
          <w:sz w:val="28"/>
          <w:szCs w:val="28"/>
        </w:rPr>
        <w:t xml:space="preserve">-Personagem 5: A minha loucura é o meu grito por ajuda. </w:t>
      </w:r>
    </w:p>
    <w:p w14:paraId="1B0EA63B" w14:textId="77777777" w:rsidR="00EA3754" w:rsidRDefault="00EA3754" w:rsidP="00EA3754">
      <w:pPr>
        <w:spacing w:after="0" w:line="240" w:lineRule="auto"/>
        <w:ind w:firstLine="851"/>
        <w:rPr>
          <w:rFonts w:ascii="Times New Roman" w:hAnsi="Times New Roman" w:cs="Times New Roman"/>
          <w:sz w:val="28"/>
          <w:szCs w:val="28"/>
        </w:rPr>
      </w:pPr>
      <w:r w:rsidRPr="00337DA2">
        <w:rPr>
          <w:rFonts w:ascii="Times New Roman" w:hAnsi="Times New Roman" w:cs="Times New Roman"/>
          <w:sz w:val="28"/>
          <w:szCs w:val="28"/>
        </w:rPr>
        <w:t xml:space="preserve">-Todos: E você? Qual é a sua loucura? </w:t>
      </w:r>
    </w:p>
    <w:p w14:paraId="1C0BF0F7" w14:textId="77777777" w:rsidR="00EA3754" w:rsidRDefault="00EA3754" w:rsidP="00EA3754">
      <w:pPr>
        <w:spacing w:after="0" w:line="240" w:lineRule="auto"/>
        <w:ind w:firstLine="851"/>
        <w:rPr>
          <w:rFonts w:ascii="Times New Roman" w:hAnsi="Times New Roman" w:cs="Times New Roman"/>
          <w:sz w:val="28"/>
          <w:szCs w:val="28"/>
        </w:rPr>
      </w:pPr>
    </w:p>
    <w:p w14:paraId="1127EACE" w14:textId="77777777" w:rsidR="00EA3754" w:rsidRDefault="00EA3754" w:rsidP="00EA3754">
      <w:pPr>
        <w:spacing w:after="0" w:line="240" w:lineRule="auto"/>
        <w:ind w:firstLine="851"/>
        <w:jc w:val="both"/>
        <w:rPr>
          <w:rFonts w:ascii="Times New Roman" w:hAnsi="Times New Roman" w:cs="Times New Roman"/>
          <w:sz w:val="28"/>
          <w:szCs w:val="28"/>
        </w:rPr>
      </w:pPr>
      <w:r w:rsidRPr="00DE49D5">
        <w:rPr>
          <w:rFonts w:ascii="Times New Roman" w:hAnsi="Times New Roman" w:cs="Times New Roman"/>
          <w:sz w:val="28"/>
          <w:szCs w:val="28"/>
        </w:rPr>
        <w:t>Foram realizadas três apresentações</w:t>
      </w:r>
      <w:r>
        <w:rPr>
          <w:rFonts w:ascii="Times New Roman" w:hAnsi="Times New Roman" w:cs="Times New Roman"/>
          <w:sz w:val="28"/>
          <w:szCs w:val="28"/>
        </w:rPr>
        <w:t>:</w:t>
      </w:r>
      <w:r w:rsidRPr="00DE49D5">
        <w:rPr>
          <w:rFonts w:ascii="Times New Roman" w:hAnsi="Times New Roman" w:cs="Times New Roman"/>
          <w:sz w:val="28"/>
          <w:szCs w:val="28"/>
        </w:rPr>
        <w:t xml:space="preserve"> </w:t>
      </w:r>
      <w:r>
        <w:rPr>
          <w:rFonts w:ascii="Times New Roman" w:hAnsi="Times New Roman" w:cs="Times New Roman"/>
          <w:sz w:val="28"/>
          <w:szCs w:val="28"/>
        </w:rPr>
        <w:t>uma</w:t>
      </w:r>
      <w:r w:rsidRPr="00DE49D5">
        <w:rPr>
          <w:rFonts w:ascii="Times New Roman" w:hAnsi="Times New Roman" w:cs="Times New Roman"/>
          <w:sz w:val="28"/>
          <w:szCs w:val="28"/>
        </w:rPr>
        <w:t xml:space="preserve"> no dia da Luta antimanicomial, na Universidade Federal de Mato Grosso (UFMT)</w:t>
      </w:r>
      <w:r>
        <w:rPr>
          <w:rFonts w:ascii="Times New Roman" w:hAnsi="Times New Roman" w:cs="Times New Roman"/>
          <w:sz w:val="28"/>
          <w:szCs w:val="28"/>
        </w:rPr>
        <w:t>;</w:t>
      </w:r>
      <w:r w:rsidRPr="00DE49D5">
        <w:rPr>
          <w:rFonts w:ascii="Times New Roman" w:hAnsi="Times New Roman" w:cs="Times New Roman"/>
          <w:sz w:val="28"/>
          <w:szCs w:val="28"/>
        </w:rPr>
        <w:t xml:space="preserve"> </w:t>
      </w:r>
      <w:r>
        <w:rPr>
          <w:rFonts w:ascii="Times New Roman" w:hAnsi="Times New Roman" w:cs="Times New Roman"/>
          <w:sz w:val="28"/>
          <w:szCs w:val="28"/>
        </w:rPr>
        <w:t>outra</w:t>
      </w:r>
      <w:r w:rsidRPr="00DE49D5">
        <w:rPr>
          <w:rFonts w:ascii="Times New Roman" w:hAnsi="Times New Roman" w:cs="Times New Roman"/>
          <w:sz w:val="28"/>
          <w:szCs w:val="28"/>
        </w:rPr>
        <w:t xml:space="preserve"> em um evento para alunos na universidade privada</w:t>
      </w:r>
      <w:r>
        <w:rPr>
          <w:rFonts w:ascii="Times New Roman" w:hAnsi="Times New Roman" w:cs="Times New Roman"/>
          <w:sz w:val="28"/>
          <w:szCs w:val="28"/>
        </w:rPr>
        <w:t xml:space="preserve"> </w:t>
      </w:r>
      <w:r w:rsidRPr="00DE49D5">
        <w:rPr>
          <w:rFonts w:ascii="Times New Roman" w:hAnsi="Times New Roman" w:cs="Times New Roman"/>
          <w:sz w:val="28"/>
          <w:szCs w:val="28"/>
        </w:rPr>
        <w:t>e outra no parque, espaço aberto e público.</w:t>
      </w:r>
      <w:r>
        <w:rPr>
          <w:rFonts w:ascii="Times New Roman" w:hAnsi="Times New Roman" w:cs="Times New Roman"/>
          <w:sz w:val="28"/>
          <w:szCs w:val="28"/>
        </w:rPr>
        <w:t xml:space="preserve"> Realizar as apresentações foi uma experiência desafiadora e diferente, além da</w:t>
      </w:r>
      <w:r w:rsidRPr="00DE49D5">
        <w:rPr>
          <w:rFonts w:ascii="Times New Roman" w:hAnsi="Times New Roman" w:cs="Times New Roman"/>
          <w:sz w:val="28"/>
          <w:szCs w:val="28"/>
        </w:rPr>
        <w:t xml:space="preserve"> repercussão importante para o reconhecimento e </w:t>
      </w:r>
      <w:r w:rsidRPr="00DE49D5">
        <w:rPr>
          <w:rFonts w:ascii="Times New Roman" w:hAnsi="Times New Roman" w:cs="Times New Roman"/>
          <w:sz w:val="28"/>
          <w:szCs w:val="28"/>
        </w:rPr>
        <w:lastRenderedPageBreak/>
        <w:t xml:space="preserve">visibilidade em relação a </w:t>
      </w:r>
      <w:r>
        <w:rPr>
          <w:rFonts w:ascii="Times New Roman" w:hAnsi="Times New Roman" w:cs="Times New Roman"/>
          <w:sz w:val="28"/>
          <w:szCs w:val="28"/>
        </w:rPr>
        <w:t xml:space="preserve">nossa reforma psiquiátrica que deve seguir reformando, deve seguir transformando vidas. O </w:t>
      </w:r>
      <w:r w:rsidRPr="00DE49D5">
        <w:rPr>
          <w:rFonts w:ascii="Times New Roman" w:hAnsi="Times New Roman" w:cs="Times New Roman"/>
          <w:sz w:val="28"/>
          <w:szCs w:val="28"/>
        </w:rPr>
        <w:t>objetivo foi e será sempre o de sensibilizar a população</w:t>
      </w:r>
      <w:r>
        <w:rPr>
          <w:rFonts w:ascii="Times New Roman" w:hAnsi="Times New Roman" w:cs="Times New Roman"/>
          <w:sz w:val="28"/>
          <w:szCs w:val="28"/>
        </w:rPr>
        <w:t xml:space="preserve">, quiçá nossos gestores, </w:t>
      </w:r>
      <w:r w:rsidRPr="00DE49D5">
        <w:rPr>
          <w:rFonts w:ascii="Times New Roman" w:hAnsi="Times New Roman" w:cs="Times New Roman"/>
          <w:sz w:val="28"/>
          <w:szCs w:val="28"/>
        </w:rPr>
        <w:t>e</w:t>
      </w:r>
      <w:r>
        <w:rPr>
          <w:rFonts w:ascii="Times New Roman" w:hAnsi="Times New Roman" w:cs="Times New Roman"/>
          <w:sz w:val="28"/>
          <w:szCs w:val="28"/>
        </w:rPr>
        <w:t xml:space="preserve"> assim </w:t>
      </w:r>
      <w:r w:rsidRPr="00DE49D5">
        <w:rPr>
          <w:rFonts w:ascii="Times New Roman" w:hAnsi="Times New Roman" w:cs="Times New Roman"/>
          <w:sz w:val="28"/>
          <w:szCs w:val="28"/>
        </w:rPr>
        <w:t xml:space="preserve">produzir outras formas de lidar com o sofrimento psíquico. </w:t>
      </w:r>
    </w:p>
    <w:p w14:paraId="4367A7B8" w14:textId="77777777" w:rsidR="00EA3754" w:rsidRPr="007A6D9F" w:rsidRDefault="00EA3754" w:rsidP="00EA3754">
      <w:pPr>
        <w:spacing w:after="0" w:line="240" w:lineRule="auto"/>
        <w:ind w:firstLine="851"/>
        <w:jc w:val="both"/>
        <w:rPr>
          <w:rFonts w:ascii="Times New Roman" w:eastAsia="Calibri" w:hAnsi="Times New Roman" w:cs="Times New Roman"/>
          <w:sz w:val="28"/>
          <w:szCs w:val="28"/>
          <w:lang w:eastAsia="pt-BR"/>
          <w14:ligatures w14:val="none"/>
        </w:rPr>
      </w:pPr>
      <w:r>
        <w:rPr>
          <w:rFonts w:ascii="Times New Roman" w:hAnsi="Times New Roman" w:cs="Times New Roman"/>
          <w:sz w:val="28"/>
          <w:szCs w:val="28"/>
        </w:rPr>
        <w:t xml:space="preserve">A Oficina da Palavra teve um belo alcance e segue no cronograma do CAPS II. </w:t>
      </w:r>
      <w:r>
        <w:rPr>
          <w:rFonts w:ascii="Times New Roman" w:eastAsia="Calibri" w:hAnsi="Times New Roman" w:cs="Times New Roman"/>
          <w:sz w:val="28"/>
          <w:szCs w:val="28"/>
          <w:lang w:eastAsia="pt-BR"/>
          <w14:ligatures w14:val="none"/>
        </w:rPr>
        <w:t xml:space="preserve">A intenção é, futuramente, convidar usuários de outros serviços e expandir para ocupar outras bibliotecas da nossa cidade, quem sabe inserir também os familiares e comunidade. O mais importante e encantador desse trabalho é essa possibilidade de criação, de novas invenções, pois </w:t>
      </w:r>
      <w:r>
        <w:rPr>
          <w:rFonts w:ascii="Times New Roman" w:hAnsi="Times New Roman" w:cs="Times New Roman"/>
          <w:sz w:val="28"/>
          <w:szCs w:val="28"/>
        </w:rPr>
        <w:t xml:space="preserve">todos gostam de participar e cada encontro surge muitas novidades, as ideias “correm soltas”, o que é algo mágico que o universo da leitura proporciona. </w:t>
      </w:r>
    </w:p>
    <w:p w14:paraId="6B89D174" w14:textId="77777777" w:rsidR="00C65C76" w:rsidRDefault="00C65C76"/>
    <w:sectPr w:rsidR="00C65C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54"/>
    <w:rsid w:val="00414F22"/>
    <w:rsid w:val="00993DE8"/>
    <w:rsid w:val="00B36EFA"/>
    <w:rsid w:val="00BD3921"/>
    <w:rsid w:val="00C65C76"/>
    <w:rsid w:val="00EA3754"/>
    <w:rsid w:val="00F66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B01E"/>
  <w15:chartTrackingRefBased/>
  <w15:docId w15:val="{8F79307C-399E-484D-AEA4-AECCEFC9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754"/>
  </w:style>
  <w:style w:type="paragraph" w:styleId="Ttulo1">
    <w:name w:val="heading 1"/>
    <w:basedOn w:val="Normal"/>
    <w:next w:val="Normal"/>
    <w:link w:val="Ttulo1Char"/>
    <w:uiPriority w:val="9"/>
    <w:qFormat/>
    <w:rsid w:val="00EA37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EA37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EA37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EA37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EA37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EA37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A37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A37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A375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A3754"/>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EA3754"/>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EA375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EA375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EA375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EA375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A375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A375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A3754"/>
    <w:rPr>
      <w:rFonts w:eastAsiaTheme="majorEastAsia" w:cstheme="majorBidi"/>
      <w:color w:val="272727" w:themeColor="text1" w:themeTint="D8"/>
    </w:rPr>
  </w:style>
  <w:style w:type="paragraph" w:styleId="Ttulo">
    <w:name w:val="Title"/>
    <w:basedOn w:val="Normal"/>
    <w:next w:val="Normal"/>
    <w:link w:val="TtuloChar"/>
    <w:uiPriority w:val="10"/>
    <w:qFormat/>
    <w:rsid w:val="00EA3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A37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A375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A375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A3754"/>
    <w:pPr>
      <w:spacing w:before="160"/>
      <w:jc w:val="center"/>
    </w:pPr>
    <w:rPr>
      <w:i/>
      <w:iCs/>
      <w:color w:val="404040" w:themeColor="text1" w:themeTint="BF"/>
    </w:rPr>
  </w:style>
  <w:style w:type="character" w:customStyle="1" w:styleId="CitaoChar">
    <w:name w:val="Citação Char"/>
    <w:basedOn w:val="Fontepargpadro"/>
    <w:link w:val="Citao"/>
    <w:uiPriority w:val="29"/>
    <w:rsid w:val="00EA3754"/>
    <w:rPr>
      <w:i/>
      <w:iCs/>
      <w:color w:val="404040" w:themeColor="text1" w:themeTint="BF"/>
    </w:rPr>
  </w:style>
  <w:style w:type="paragraph" w:styleId="PargrafodaLista">
    <w:name w:val="List Paragraph"/>
    <w:basedOn w:val="Normal"/>
    <w:uiPriority w:val="34"/>
    <w:qFormat/>
    <w:rsid w:val="00EA3754"/>
    <w:pPr>
      <w:ind w:left="720"/>
      <w:contextualSpacing/>
    </w:pPr>
  </w:style>
  <w:style w:type="character" w:styleId="nfaseIntensa">
    <w:name w:val="Intense Emphasis"/>
    <w:basedOn w:val="Fontepargpadro"/>
    <w:uiPriority w:val="21"/>
    <w:qFormat/>
    <w:rsid w:val="00EA3754"/>
    <w:rPr>
      <w:i/>
      <w:iCs/>
      <w:color w:val="0F4761" w:themeColor="accent1" w:themeShade="BF"/>
    </w:rPr>
  </w:style>
  <w:style w:type="paragraph" w:styleId="CitaoIntensa">
    <w:name w:val="Intense Quote"/>
    <w:basedOn w:val="Normal"/>
    <w:next w:val="Normal"/>
    <w:link w:val="CitaoIntensaChar"/>
    <w:uiPriority w:val="30"/>
    <w:qFormat/>
    <w:rsid w:val="00EA37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EA3754"/>
    <w:rPr>
      <w:i/>
      <w:iCs/>
      <w:color w:val="0F4761" w:themeColor="accent1" w:themeShade="BF"/>
    </w:rPr>
  </w:style>
  <w:style w:type="character" w:styleId="RefernciaIntensa">
    <w:name w:val="Intense Reference"/>
    <w:basedOn w:val="Fontepargpadro"/>
    <w:uiPriority w:val="32"/>
    <w:qFormat/>
    <w:rsid w:val="00EA37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2780</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Cristhyna Paula Barros</dc:creator>
  <cp:keywords/>
  <dc:description/>
  <cp:lastModifiedBy>Alessandra Cristhyna Paula Barros</cp:lastModifiedBy>
  <cp:revision>2</cp:revision>
  <dcterms:created xsi:type="dcterms:W3CDTF">2024-11-05T00:38:00Z</dcterms:created>
  <dcterms:modified xsi:type="dcterms:W3CDTF">2024-11-16T18:09:00Z</dcterms:modified>
</cp:coreProperties>
</file>