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C0A3E" w:rsidRDefault="00C64FFD">
      <w:pPr>
        <w:pStyle w:val="Ttulo3"/>
        <w:keepNext w:val="0"/>
        <w:keepLines w:val="0"/>
        <w:shd w:val="clear" w:color="auto" w:fill="FFFFFF"/>
        <w:spacing w:before="300" w:after="200" w:line="346" w:lineRule="auto"/>
        <w:jc w:val="center"/>
        <w:rPr>
          <w:rFonts w:ascii="Arial" w:eastAsia="Arial" w:hAnsi="Arial" w:cs="Arial"/>
          <w:color w:val="333333"/>
          <w:sz w:val="22"/>
          <w:szCs w:val="22"/>
        </w:rPr>
      </w:pPr>
      <w:bookmarkStart w:id="0" w:name="_heading=h.vzfqo34b3ubb" w:colFirst="0" w:colLast="0"/>
      <w:bookmarkEnd w:id="0"/>
      <w:r>
        <w:rPr>
          <w:rFonts w:ascii="Arial" w:eastAsia="Arial" w:hAnsi="Arial" w:cs="Arial"/>
          <w:color w:val="333333"/>
          <w:sz w:val="22"/>
          <w:szCs w:val="22"/>
        </w:rPr>
        <w:t>O Projeto Nós na Rede</w:t>
      </w:r>
    </w:p>
    <w:p w14:paraId="00000002" w14:textId="77777777" w:rsidR="005C0A3E" w:rsidRDefault="005C0A3E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00000003" w14:textId="77777777" w:rsidR="005C0A3E" w:rsidRDefault="005C0A3E">
      <w:pPr>
        <w:spacing w:line="360" w:lineRule="auto"/>
        <w:jc w:val="right"/>
        <w:rPr>
          <w:rFonts w:ascii="Arial" w:eastAsia="Arial" w:hAnsi="Arial" w:cs="Arial"/>
          <w:b/>
          <w:sz w:val="22"/>
          <w:szCs w:val="22"/>
        </w:rPr>
      </w:pPr>
    </w:p>
    <w:p w14:paraId="00000004" w14:textId="77777777" w:rsidR="005C0A3E" w:rsidRDefault="00C64FFD">
      <w:pPr>
        <w:pBdr>
          <w:top w:val="single" w:sz="4" w:space="1" w:color="000000"/>
          <w:bottom w:val="single" w:sz="4" w:space="1" w:color="000000"/>
        </w:pBd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SUBMISSÃO DE RELATO DE EXPERIÊNCIA </w:t>
      </w:r>
    </w:p>
    <w:p w14:paraId="00000005" w14:textId="77777777" w:rsidR="005C0A3E" w:rsidRDefault="005C0A3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06" w14:textId="77777777" w:rsidR="005C0A3E" w:rsidRDefault="005C0A3E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0000007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1. Título do trabalho:</w:t>
      </w:r>
    </w:p>
    <w:p w14:paraId="00000008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Vínculo Terapêutico: Uma Ferramenta Estratégica de Intervenção para o Sujeito em Crise, um relato de experiência. </w:t>
      </w:r>
    </w:p>
    <w:p w14:paraId="00000009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2. </w:t>
      </w:r>
      <w:proofErr w:type="gramStart"/>
      <w:r>
        <w:t>Autor(</w:t>
      </w:r>
      <w:proofErr w:type="gramEnd"/>
      <w:r>
        <w:t>a) principal, respectiva profissão, vínculo institucional e nome do serviço:</w:t>
      </w:r>
    </w:p>
    <w:p w14:paraId="0000000A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A. </w:t>
      </w:r>
      <w:r>
        <w:t>Lucas Neves Oliveira Dos Santos</w:t>
      </w:r>
    </w:p>
    <w:p w14:paraId="0000000B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B. Psicólog</w:t>
      </w:r>
      <w:r>
        <w:t>o</w:t>
      </w:r>
    </w:p>
    <w:p w14:paraId="0000000C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C. CAPS II, </w:t>
      </w:r>
      <w:r>
        <w:t xml:space="preserve">Técnico de Referência área central da cidade </w:t>
      </w:r>
    </w:p>
    <w:p w14:paraId="0000000D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3. </w:t>
      </w:r>
      <w:proofErr w:type="gramStart"/>
      <w:r>
        <w:t>Coautor(</w:t>
      </w:r>
      <w:proofErr w:type="gramEnd"/>
      <w:r>
        <w:t>es), respectiva profissão, vínculo institucional e no</w:t>
      </w:r>
      <w:r>
        <w:t>me do serviço:</w:t>
      </w:r>
    </w:p>
    <w:p w14:paraId="0000000E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A. </w:t>
      </w:r>
      <w:r>
        <w:t>Viviane Pinheiro Andrade</w:t>
      </w:r>
    </w:p>
    <w:p w14:paraId="0000000F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B. Psicólog</w:t>
      </w:r>
      <w:r>
        <w:t>a</w:t>
      </w:r>
    </w:p>
    <w:p w14:paraId="00000010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C. </w:t>
      </w:r>
      <w:r>
        <w:t xml:space="preserve"> Referência Técnica das Políticas de Equidade em Saúde na APS</w:t>
      </w:r>
    </w:p>
    <w:p w14:paraId="00000011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A. </w:t>
      </w:r>
      <w:r>
        <w:t>Romário Felipe Pereira dos Santos</w:t>
      </w:r>
    </w:p>
    <w:p w14:paraId="00000012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B. P</w:t>
      </w:r>
      <w:r>
        <w:t>sicólogo</w:t>
      </w:r>
    </w:p>
    <w:p w14:paraId="00000013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C. </w:t>
      </w:r>
      <w:r>
        <w:t>Referência Técnica da Saúde Mental na Atenção Primária em Saúde</w:t>
      </w:r>
    </w:p>
    <w:p w14:paraId="00000014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0000015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</w:rPr>
        <w:t>Resumo do trabalho</w:t>
      </w:r>
      <w:r>
        <w:t xml:space="preserve"> </w:t>
      </w:r>
    </w:p>
    <w:p w14:paraId="00000017" w14:textId="02BE9D4A" w:rsidR="005C0A3E" w:rsidRDefault="00C64FFD">
      <w:pPr>
        <w:spacing w:before="240" w:after="240" w:line="360" w:lineRule="auto"/>
        <w:jc w:val="both"/>
      </w:pPr>
      <w:r>
        <w:t>Este trabalho apresenta uma intervenção no território de um usuário do Centro de Atenção Psicossocial (CAPS</w:t>
      </w:r>
      <w:r w:rsidR="00451381">
        <w:t xml:space="preserve"> II</w:t>
      </w:r>
      <w:r>
        <w:t>) em Esmeraldas–MG, em uma ação colaborativa</w:t>
      </w:r>
      <w:r w:rsidR="00451381">
        <w:t>,</w:t>
      </w:r>
      <w:r>
        <w:t xml:space="preserve"> envolvendo a Rede de Atenção Psicossocial (RAPS), que integra a Saúde e a Assistênci</w:t>
      </w:r>
      <w:r>
        <w:t xml:space="preserve">a </w:t>
      </w:r>
      <w:r w:rsidR="00451381">
        <w:t>Social no Sistema Único de Assistência Social</w:t>
      </w:r>
      <w:r>
        <w:t xml:space="preserve"> (SU</w:t>
      </w:r>
      <w:r w:rsidR="00451381">
        <w:t>A</w:t>
      </w:r>
      <w:r>
        <w:t>S). A ação ocorreu no bairro Castelo Branco, uma área</w:t>
      </w:r>
      <w:r w:rsidR="00451381">
        <w:t xml:space="preserve"> com alta vulnerabilidade social</w:t>
      </w:r>
      <w:r>
        <w:t>, e contou com uma equipe multidisciplinar</w:t>
      </w:r>
      <w:r w:rsidR="00451381">
        <w:t>,</w:t>
      </w:r>
      <w:r>
        <w:t xml:space="preserve"> composta pela referência técnica em saúde mental da Atenção Primária, pelo Centro de Refer</w:t>
      </w:r>
      <w:r>
        <w:t>ência Especializado de Assistência Social (CREAS) e pela Secretaria</w:t>
      </w:r>
      <w:r w:rsidR="00451381">
        <w:t xml:space="preserve"> Adjunta de Políticas sobre </w:t>
      </w:r>
      <w:r>
        <w:t>Drogas. O objetivo foi estabelecer um vínculo com o usuário, que estav</w:t>
      </w:r>
      <w:r w:rsidR="00451381">
        <w:t>a em situação de rua e afastado do serviço</w:t>
      </w:r>
      <w:r>
        <w:t xml:space="preserve"> de saúde mental, buscando sua reinserção e contin</w:t>
      </w:r>
      <w:r>
        <w:t xml:space="preserve">uidade do cuidado. </w:t>
      </w:r>
      <w:r>
        <w:t>Seguindo os princípios do SUS e da RAPS, a intervenção foi realiza</w:t>
      </w:r>
      <w:r w:rsidR="00451381">
        <w:t>da no território do usuário com vistas a</w:t>
      </w:r>
      <w:r>
        <w:t xml:space="preserve"> favo</w:t>
      </w:r>
      <w:r w:rsidR="00451381">
        <w:t xml:space="preserve">recer </w:t>
      </w:r>
      <w:r w:rsidR="00451381">
        <w:lastRenderedPageBreak/>
        <w:t>uma abordagem respeitosa</w:t>
      </w:r>
      <w:r>
        <w:t xml:space="preserve">, promovendo a acessibilidade do cuidado. Durante a abordagem, o vínculo com </w:t>
      </w:r>
      <w:r>
        <w:t>o usuário foi essencial, especialmente diante da resistência inicial representada por seu cachorro, que impedia a aproximação da equipe. Com paciência e respeito, sentei-me no chão ao lado do usuário, o que facilitou a criação de um espaço seguro para o di</w:t>
      </w:r>
      <w:r>
        <w:t>álogo. A experiência demonstra a importância do vínculo terapêutico como ferramenta estratégica para prom</w:t>
      </w:r>
      <w:bookmarkStart w:id="1" w:name="_GoBack"/>
      <w:bookmarkEnd w:id="1"/>
      <w:r>
        <w:t>over a reintegração ao sistema de cuidados em saúde mental e fortalecer o papel da equipe multidisciplinar no atendimento direto ao usuário em seu ambi</w:t>
      </w:r>
      <w:r>
        <w:t>ente.</w:t>
      </w:r>
    </w:p>
    <w:p w14:paraId="00000018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9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</w:p>
    <w:p w14:paraId="0000001A" w14:textId="7A349186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Palavra-chave: </w:t>
      </w:r>
      <w:r w:rsidR="00451381">
        <w:rPr>
          <w:i/>
          <w:highlight w:val="white"/>
        </w:rPr>
        <w:t xml:space="preserve">Atenção Psicossocial; Pessoas em Situação de Rua; Vulnerabilidades; Vínculo Terapêutico; </w:t>
      </w:r>
      <w:r w:rsidR="00451381">
        <w:rPr>
          <w:i/>
        </w:rPr>
        <w:t>Acessibilidade do Cuidado.</w:t>
      </w:r>
    </w:p>
    <w:p w14:paraId="0000001B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</w:p>
    <w:p w14:paraId="0000001C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>Vínculo Terapêutico: Estratégia de Intervenção em Crises</w:t>
      </w:r>
    </w:p>
    <w:p w14:paraId="0000001D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E" w14:textId="77777777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  <w:color w:val="000000"/>
        </w:rPr>
        <w:t>I</w:t>
      </w:r>
      <w:r>
        <w:rPr>
          <w:b/>
        </w:rPr>
        <w:t>NTRODUÇÃO</w:t>
      </w:r>
    </w:p>
    <w:p w14:paraId="000A2FCF" w14:textId="77777777" w:rsidR="00582873" w:rsidRDefault="0058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000001F" w14:textId="360960CA" w:rsidR="005C0A3E" w:rsidRDefault="005828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O</w:t>
      </w:r>
      <w:r w:rsidR="00C64FFD">
        <w:t xml:space="preserve">s conjuntos de conhecimentos, opiniões e imagens que </w:t>
      </w:r>
      <w:r>
        <w:t>permitem evocar uma</w:t>
      </w:r>
      <w:r w:rsidR="00C64FFD">
        <w:t xml:space="preserve"> subjetivid</w:t>
      </w:r>
      <w:r>
        <w:t xml:space="preserve">ade, tornando o indivíduo único, representam o conceito de representação social do “eu”. Esta representação é construída por meio dos laços e das </w:t>
      </w:r>
      <w:r w:rsidR="00C64FFD">
        <w:t xml:space="preserve">interações </w:t>
      </w:r>
      <w:r>
        <w:t>sociais vivenciadas nos ambientes em que o humano se desenvolve.</w:t>
      </w:r>
      <w:r w:rsidR="00C64FFD">
        <w:t xml:space="preserve"> </w:t>
      </w:r>
      <w:proofErr w:type="spellStart"/>
      <w:r w:rsidR="00C64FFD">
        <w:t>Moscovici</w:t>
      </w:r>
      <w:proofErr w:type="spellEnd"/>
      <w:r w:rsidR="00C64FFD">
        <w:t xml:space="preserve"> (1978) defende que a represent</w:t>
      </w:r>
      <w:r>
        <w:t xml:space="preserve">ação social deve ser encarada </w:t>
      </w:r>
      <w:r w:rsidR="00C64FFD">
        <w:t>tanto na medida em que ela possui uma contextura psicológica autônoma</w:t>
      </w:r>
      <w:r w:rsidR="00DE5331">
        <w:t>,</w:t>
      </w:r>
      <w:r w:rsidR="00C64FFD">
        <w:t xml:space="preserve"> como n</w:t>
      </w:r>
      <w:r w:rsidR="00DE5331">
        <w:t>a medida em que é própria daquela sociedade e de daquela</w:t>
      </w:r>
      <w:r>
        <w:t xml:space="preserve"> cultura.</w:t>
      </w:r>
    </w:p>
    <w:p w14:paraId="00000020" w14:textId="6CA5EF96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>
        <w:t>As pesso</w:t>
      </w:r>
      <w:r>
        <w:t>as e</w:t>
      </w:r>
      <w:r w:rsidR="00582873">
        <w:t>m situação de rua, em especial</w:t>
      </w:r>
      <w:r>
        <w:t xml:space="preserve"> aque</w:t>
      </w:r>
      <w:r w:rsidR="00582873">
        <w:t>las que fazem uso de alguma substância psicoativa,</w:t>
      </w:r>
      <w:r>
        <w:t xml:space="preserve"> são alvo de estigmas e pre</w:t>
      </w:r>
      <w:r w:rsidR="00582873">
        <w:t>conceitos por parte da comunidade</w:t>
      </w:r>
      <w:r>
        <w:t>. Em muitos casos, a percepção coletiva limita-se a uma visão superficial, restringindo-se àquilo que é visí</w:t>
      </w:r>
      <w:r w:rsidR="00582873">
        <w:t>vel e acessível ao senso comum</w:t>
      </w:r>
      <w:r>
        <w:t xml:space="preserve">. </w:t>
      </w:r>
      <w:r w:rsidR="00DE5331">
        <w:t xml:space="preserve">Não se leva em conta o histórico de vida e o que de fato as levaram àquela condição. </w:t>
      </w:r>
    </w:p>
    <w:p w14:paraId="00000021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00000022" w14:textId="34E53DD0" w:rsidR="005C0A3E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  <w:r>
        <w:rPr>
          <w:b/>
        </w:rPr>
        <w:t xml:space="preserve">O RELATO DE EXPERIÊNCIA </w:t>
      </w:r>
    </w:p>
    <w:p w14:paraId="7A0FCF1B" w14:textId="77777777" w:rsidR="00C64FFD" w:rsidRDefault="00C64F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</w:rPr>
      </w:pPr>
    </w:p>
    <w:p w14:paraId="00000023" w14:textId="6E749616" w:rsidR="005C0A3E" w:rsidRDefault="00DE5331" w:rsidP="00C64FFD">
      <w:pPr>
        <w:spacing w:before="240" w:after="240" w:line="360" w:lineRule="auto"/>
        <w:ind w:firstLine="720"/>
        <w:contextualSpacing/>
        <w:jc w:val="both"/>
      </w:pPr>
      <w:r>
        <w:t>N</w:t>
      </w:r>
      <w:r w:rsidR="00C64FFD">
        <w:t>o dia 30 de agosto</w:t>
      </w:r>
      <w:r>
        <w:t xml:space="preserve"> de 2024</w:t>
      </w:r>
      <w:r w:rsidR="00C64FFD">
        <w:t>, no bairro Castelo Branc</w:t>
      </w:r>
      <w:r>
        <w:t xml:space="preserve">o, região central de Esmeraldas, realizou-se visita para as pessoas que se encontravam em uma guarita, sem a mínima condição estrutural. </w:t>
      </w:r>
      <w:r w:rsidR="00C64FFD">
        <w:t xml:space="preserve"> </w:t>
      </w:r>
      <w:r>
        <w:t xml:space="preserve">O usuário, </w:t>
      </w:r>
      <w:r w:rsidR="00C64FFD">
        <w:t>Sr.</w:t>
      </w:r>
      <w:r>
        <w:t xml:space="preserve"> L, é usuário de drogas, e passou por</w:t>
      </w:r>
      <w:r w:rsidR="00C64FFD">
        <w:t xml:space="preserve"> período</w:t>
      </w:r>
      <w:r>
        <w:t>s</w:t>
      </w:r>
      <w:r w:rsidR="00C64FFD">
        <w:t xml:space="preserve"> de inte</w:t>
      </w:r>
      <w:r w:rsidR="00C64FFD">
        <w:t xml:space="preserve">rnação em uma </w:t>
      </w:r>
      <w:r w:rsidR="00C64FFD">
        <w:lastRenderedPageBreak/>
        <w:t>comunidade terapêutica. Quando comecei a acompanhar o caso, o Sr. L</w:t>
      </w:r>
      <w:r>
        <w:t xml:space="preserve"> ainda se encontrava internado </w:t>
      </w:r>
      <w:r w:rsidR="00C64FFD">
        <w:t>e</w:t>
      </w:r>
      <w:r>
        <w:t>,</w:t>
      </w:r>
      <w:r w:rsidR="00C64FFD">
        <w:t xml:space="preserve"> após sua saída, passou um período morando com sua mãe. No entanto, seu núcleo social e fami</w:t>
      </w:r>
      <w:r>
        <w:t>liar já apresentava desgastes significativo</w:t>
      </w:r>
      <w:r w:rsidR="00C64FFD">
        <w:t>s</w:t>
      </w:r>
      <w:r w:rsidR="00E80EEC">
        <w:t xml:space="preserve"> devido à</w:t>
      </w:r>
      <w:r>
        <w:t xml:space="preserve"> sua trajetória</w:t>
      </w:r>
      <w:r w:rsidR="00C64FFD">
        <w:t>.</w:t>
      </w:r>
    </w:p>
    <w:p w14:paraId="00000024" w14:textId="51A874B2" w:rsidR="005C0A3E" w:rsidRDefault="00C64FFD" w:rsidP="00C64FFD">
      <w:pPr>
        <w:spacing w:before="240" w:after="240" w:line="360" w:lineRule="auto"/>
        <w:ind w:firstLine="720"/>
        <w:contextualSpacing/>
        <w:jc w:val="both"/>
      </w:pPr>
      <w:r>
        <w:t>A</w:t>
      </w:r>
      <w:r>
        <w:t>pós deixar a casa da mãe, o</w:t>
      </w:r>
      <w:r w:rsidR="00E80EEC">
        <w:t xml:space="preserve"> Sr. L passou a viver nas ruas da cidade</w:t>
      </w:r>
      <w:r>
        <w:t>, permanecendo, na maior parte do tempo, na praça pri</w:t>
      </w:r>
      <w:r w:rsidR="00E80EEC">
        <w:t>ncipal da cidade. Por vezes</w:t>
      </w:r>
      <w:r>
        <w:t xml:space="preserve"> ele comparecia ao CAPS</w:t>
      </w:r>
      <w:r w:rsidR="00E80EEC">
        <w:t xml:space="preserve"> II procurando por mim, e</w:t>
      </w:r>
      <w:r>
        <w:t xml:space="preserve"> </w:t>
      </w:r>
      <w:r w:rsidR="00E80EEC">
        <w:t>n</w:t>
      </w:r>
      <w:r>
        <w:t>essas oportunidades</w:t>
      </w:r>
      <w:r w:rsidR="00E80EEC">
        <w:t xml:space="preserve"> Sr. L era acolhido, escutado e também lhe era </w:t>
      </w:r>
      <w:proofErr w:type="gramStart"/>
      <w:r w:rsidR="00E80EEC">
        <w:t>oferecidos</w:t>
      </w:r>
      <w:proofErr w:type="gramEnd"/>
      <w:r>
        <w:t xml:space="preserve"> alime</w:t>
      </w:r>
      <w:r w:rsidR="00E80EEC">
        <w:t>ntação e</w:t>
      </w:r>
      <w:r>
        <w:t xml:space="preserve"> banho.</w:t>
      </w:r>
    </w:p>
    <w:p w14:paraId="00000025" w14:textId="6D6939FB" w:rsidR="005C0A3E" w:rsidRDefault="00C64FFD" w:rsidP="00C64FFD">
      <w:pPr>
        <w:spacing w:before="240" w:after="240" w:line="360" w:lineRule="auto"/>
        <w:ind w:firstLine="720"/>
        <w:contextualSpacing/>
        <w:jc w:val="both"/>
      </w:pPr>
      <w:r>
        <w:t>No dia da intervenção, além de mim, estavam presentes a referência técnica em saúde mental da Atenção Primária, a referência técnica das Políticas de Equidade, o CREAS e a Secretaria</w:t>
      </w:r>
      <w:r w:rsidR="00E80EEC">
        <w:t xml:space="preserve"> Adjunta de Políticas sobre Drogas</w:t>
      </w:r>
      <w:r>
        <w:t xml:space="preserve">. Ao chegarmos ao local, o Sr. L se </w:t>
      </w:r>
      <w:r>
        <w:t>mostrou receoso e defensivo em relação à prese</w:t>
      </w:r>
      <w:r w:rsidR="00E80EEC">
        <w:t>nça da equipe. Ele dentro</w:t>
      </w:r>
      <w:r>
        <w:t xml:space="preserve"> guarita com seu cachorro, que impedia qualquer aproximação. Ao tentar me aproximar, ouvi de Sr. L: “Vai embora, eu não quero falar com desgraça nenhuma de ninguém”. Identifiquei</w:t>
      </w:r>
      <w:r>
        <w:t>-me imediatamente: “Sou eu, Lucas, do CAPS”. Reconhecendo-me, ele respondeu: “Oi, Lucas”.</w:t>
      </w:r>
    </w:p>
    <w:p w14:paraId="00000026" w14:textId="2AC25AEB" w:rsidR="005C0A3E" w:rsidRDefault="00C64FFD" w:rsidP="00C64FFD">
      <w:pPr>
        <w:spacing w:before="240" w:after="240" w:line="360" w:lineRule="auto"/>
        <w:ind w:firstLine="720"/>
        <w:contextualSpacing/>
        <w:jc w:val="both"/>
      </w:pPr>
      <w:r>
        <w:t xml:space="preserve">Após estabelecer um diálogo inicial, sentei-me mais próximo e o Sr. L começou a relatar o que estava sentindo, afirmando que não queria ir ao CAPS, que não se sentia </w:t>
      </w:r>
      <w:r>
        <w:t>bem, mas que apareceria no serviço em outro momento. Perguntei se ele estava bem e se sentia algo específico, e então sugeri que fosse ao CAPS para se alimentar e tomar um banho. Ele concordou: "Ok, com você eu vou".</w:t>
      </w:r>
      <w:r w:rsidR="00E80EEC">
        <w:t xml:space="preserve"> E assim, reiniciamos uma nova proposta de cuidado com a participação ativa do Sr. L.</w:t>
      </w:r>
    </w:p>
    <w:p w14:paraId="6BE018CD" w14:textId="77777777" w:rsidR="00C64FFD" w:rsidRDefault="00C64FFD" w:rsidP="00C64FFD">
      <w:pPr>
        <w:spacing w:before="240" w:after="240" w:line="360" w:lineRule="auto"/>
        <w:ind w:firstLine="720"/>
        <w:contextualSpacing/>
        <w:jc w:val="both"/>
      </w:pPr>
    </w:p>
    <w:p w14:paraId="00000027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29" w14:textId="62F074D9" w:rsidR="005C0A3E" w:rsidRDefault="00C64FFD" w:rsidP="00C64FFD">
      <w:pPr>
        <w:spacing w:line="360" w:lineRule="auto"/>
        <w:jc w:val="both"/>
        <w:rPr>
          <w:b/>
        </w:rPr>
      </w:pPr>
      <w:r>
        <w:rPr>
          <w:b/>
        </w:rPr>
        <w:t xml:space="preserve">METODOLOGIA </w:t>
      </w:r>
    </w:p>
    <w:p w14:paraId="3DBF96FA" w14:textId="77777777" w:rsidR="00C64FFD" w:rsidRPr="00C64FFD" w:rsidRDefault="00C64FFD" w:rsidP="00C64FFD">
      <w:pPr>
        <w:spacing w:line="360" w:lineRule="auto"/>
        <w:jc w:val="both"/>
        <w:rPr>
          <w:b/>
        </w:rPr>
      </w:pPr>
    </w:p>
    <w:p w14:paraId="0000002B" w14:textId="11E6EA67" w:rsidR="005C0A3E" w:rsidRDefault="00C64FFD" w:rsidP="00E80EEC">
      <w:pPr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 xml:space="preserve">Foi </w:t>
      </w:r>
      <w:r w:rsidR="00E80EEC">
        <w:rPr>
          <w:highlight w:val="white"/>
        </w:rPr>
        <w:t>utilizada abordagem de</w:t>
      </w:r>
      <w:r>
        <w:rPr>
          <w:highlight w:val="white"/>
        </w:rPr>
        <w:t xml:space="preserve"> intervenção multidisciplinar, com a presença dos serviços da rede do município de Esmeraldas</w:t>
      </w:r>
      <w:r w:rsidR="00E80EEC">
        <w:rPr>
          <w:highlight w:val="white"/>
        </w:rPr>
        <w:t>/MG.</w:t>
      </w:r>
    </w:p>
    <w:p w14:paraId="0000002D" w14:textId="351D4567" w:rsidR="005C0A3E" w:rsidRDefault="00C64FFD" w:rsidP="00E80EEC">
      <w:pPr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>O camp</w:t>
      </w:r>
      <w:r>
        <w:rPr>
          <w:highlight w:val="white"/>
        </w:rPr>
        <w:t>o de intervenção se deu na cidade de Esmeraldas/MG. O cenário foi uma região do bairro Castelo Branco, onde se c</w:t>
      </w:r>
      <w:r w:rsidR="00E80EEC">
        <w:rPr>
          <w:highlight w:val="white"/>
        </w:rPr>
        <w:t>oncentram prédios habitacionais.</w:t>
      </w:r>
    </w:p>
    <w:p w14:paraId="0000002E" w14:textId="3AB90C36" w:rsidR="005C0A3E" w:rsidRDefault="00C64FFD">
      <w:pPr>
        <w:spacing w:line="360" w:lineRule="auto"/>
        <w:ind w:firstLine="720"/>
        <w:jc w:val="both"/>
        <w:rPr>
          <w:highlight w:val="white"/>
        </w:rPr>
      </w:pPr>
      <w:r>
        <w:rPr>
          <w:highlight w:val="white"/>
        </w:rPr>
        <w:t xml:space="preserve">A cidade não possui equipamentos de apoio direto às </w:t>
      </w:r>
      <w:r>
        <w:rPr>
          <w:highlight w:val="white"/>
        </w:rPr>
        <w:t>pessoas em situ</w:t>
      </w:r>
      <w:r>
        <w:rPr>
          <w:highlight w:val="white"/>
        </w:rPr>
        <w:t xml:space="preserve">ação de rua, e </w:t>
      </w:r>
      <w:r>
        <w:rPr>
          <w:highlight w:val="white"/>
        </w:rPr>
        <w:t>as políticas públicas garantidoras de direitos ainda são incipientes</w:t>
      </w:r>
      <w:r>
        <w:rPr>
          <w:highlight w:val="white"/>
        </w:rPr>
        <w:t>. Por esse motivo, esse tipo de intervenção compartilhado tem se tornado um hábito na Rede.</w:t>
      </w:r>
      <w:r>
        <w:rPr>
          <w:highlight w:val="white"/>
        </w:rPr>
        <w:t xml:space="preserve">     </w:t>
      </w:r>
    </w:p>
    <w:p w14:paraId="0000002F" w14:textId="77777777" w:rsidR="005C0A3E" w:rsidRDefault="005C0A3E">
      <w:pPr>
        <w:spacing w:line="360" w:lineRule="auto"/>
        <w:jc w:val="both"/>
        <w:rPr>
          <w:b/>
          <w:highlight w:val="white"/>
        </w:rPr>
      </w:pPr>
    </w:p>
    <w:p w14:paraId="00000030" w14:textId="77777777" w:rsidR="005C0A3E" w:rsidRDefault="005C0A3E">
      <w:pPr>
        <w:spacing w:line="360" w:lineRule="auto"/>
        <w:jc w:val="both"/>
        <w:rPr>
          <w:b/>
          <w:highlight w:val="white"/>
        </w:rPr>
      </w:pPr>
    </w:p>
    <w:p w14:paraId="4B893A4A" w14:textId="77777777" w:rsidR="00C64FFD" w:rsidRDefault="00C64FFD">
      <w:pPr>
        <w:spacing w:line="360" w:lineRule="auto"/>
        <w:jc w:val="both"/>
        <w:rPr>
          <w:b/>
          <w:highlight w:val="white"/>
        </w:rPr>
      </w:pPr>
    </w:p>
    <w:p w14:paraId="00000031" w14:textId="77777777" w:rsidR="005C0A3E" w:rsidRDefault="00C64FFD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lastRenderedPageBreak/>
        <w:t>CONCLUSÃO</w:t>
      </w:r>
    </w:p>
    <w:p w14:paraId="16F5B9A8" w14:textId="77777777" w:rsidR="00C64FFD" w:rsidRDefault="00C64FFD">
      <w:pPr>
        <w:spacing w:line="360" w:lineRule="auto"/>
        <w:jc w:val="both"/>
        <w:rPr>
          <w:b/>
          <w:highlight w:val="white"/>
        </w:rPr>
      </w:pPr>
    </w:p>
    <w:p w14:paraId="5CD58F30" w14:textId="77777777" w:rsidR="00C64FFD" w:rsidRDefault="00C64FFD" w:rsidP="00C64FFD">
      <w:pPr>
        <w:spacing w:before="240" w:after="240" w:line="360" w:lineRule="auto"/>
        <w:ind w:firstLine="720"/>
        <w:contextualSpacing/>
        <w:jc w:val="both"/>
        <w:rPr>
          <w:highlight w:val="white"/>
        </w:rPr>
      </w:pPr>
      <w:r>
        <w:rPr>
          <w:highlight w:val="white"/>
        </w:rPr>
        <w:t>Ao atuar diretamente na atenção aos usuários de saúde mental em territórios onde políticas públicas para a população vulnerável são limitadas, o vínculo terap</w:t>
      </w:r>
      <w:r>
        <w:rPr>
          <w:highlight w:val="white"/>
        </w:rPr>
        <w:t>êutico torna-se nossa principal ferramenta, permitindo que a pessoa se sinta acolhida e segura</w:t>
      </w:r>
      <w:r>
        <w:rPr>
          <w:highlight w:val="white"/>
        </w:rPr>
        <w:t xml:space="preserve"> para expressar suas vulnerabilidades, sonhos e medos. A intervenção realizada no território do usuário em Esmeraldas–MG evidenciou o impacto desse vínculo: ao r</w:t>
      </w:r>
      <w:r>
        <w:rPr>
          <w:highlight w:val="white"/>
        </w:rPr>
        <w:t>espeitar seu espaço e estabelecer uma conexão genuína, conseguimos ultrapassar barreiras iniciais, inclusive,</w:t>
      </w:r>
      <w:r>
        <w:rPr>
          <w:highlight w:val="white"/>
        </w:rPr>
        <w:t xml:space="preserve"> a resistência representada por seu cachorro, que dificultava a aproximação da equipe.</w:t>
      </w:r>
    </w:p>
    <w:p w14:paraId="00000033" w14:textId="7EAE9B67" w:rsidR="005C0A3E" w:rsidRDefault="00C64FFD" w:rsidP="00C64FFD">
      <w:pPr>
        <w:spacing w:before="240" w:after="240" w:line="360" w:lineRule="auto"/>
        <w:ind w:firstLine="720"/>
        <w:contextualSpacing/>
        <w:jc w:val="both"/>
        <w:rPr>
          <w:highlight w:val="white"/>
        </w:rPr>
      </w:pPr>
      <w:r>
        <w:rPr>
          <w:highlight w:val="white"/>
        </w:rPr>
        <w:t>Sentando-me ao seu lado, demonstrando respeito e atenção, cri</w:t>
      </w:r>
      <w:r>
        <w:rPr>
          <w:highlight w:val="white"/>
        </w:rPr>
        <w:t>ei um ambiente seguro que possibilitou a aproximação necessária para iniciar um diálogo sobre seu sofrimento e a possibilidade de reintegração aos serviços de saúde mental. Essa experiência reforça que, embora os objetivos de intervenção nem sempre sejam a</w:t>
      </w:r>
      <w:r>
        <w:rPr>
          <w:highlight w:val="white"/>
        </w:rPr>
        <w:t>lcançados de imediato, o vínculo proporciona ao usuário a oportunidade de dizer de si</w:t>
      </w:r>
      <w:r>
        <w:rPr>
          <w:highlight w:val="white"/>
        </w:rPr>
        <w:t>. Nesse espaço de cuidado, a pessoa percebe que é acolhida, escutada e respeitada</w:t>
      </w:r>
      <w:r>
        <w:rPr>
          <w:highlight w:val="white"/>
        </w:rPr>
        <w:t>. Esse relato reforça a importância do vínculo c</w:t>
      </w:r>
      <w:r>
        <w:rPr>
          <w:highlight w:val="white"/>
        </w:rPr>
        <w:t>omo ferramenta essencial no cuidado singular</w:t>
      </w:r>
      <w:r>
        <w:rPr>
          <w:highlight w:val="white"/>
        </w:rPr>
        <w:t>, demonstrando que, por meio dele, a pessoa</w:t>
      </w:r>
      <w:r>
        <w:rPr>
          <w:highlight w:val="white"/>
        </w:rPr>
        <w:t xml:space="preserve"> pode reconhecer o apoio oferecido e se sentir seguro para aceitar o cuidado</w:t>
      </w:r>
      <w:r>
        <w:rPr>
          <w:highlight w:val="white"/>
        </w:rPr>
        <w:t>.</w:t>
      </w:r>
    </w:p>
    <w:p w14:paraId="00000034" w14:textId="77777777" w:rsidR="005C0A3E" w:rsidRDefault="005C0A3E">
      <w:pPr>
        <w:spacing w:line="360" w:lineRule="auto"/>
        <w:jc w:val="both"/>
        <w:rPr>
          <w:b/>
          <w:highlight w:val="white"/>
        </w:rPr>
      </w:pPr>
    </w:p>
    <w:p w14:paraId="00000035" w14:textId="77777777" w:rsidR="005C0A3E" w:rsidRDefault="005C0A3E">
      <w:pPr>
        <w:spacing w:line="360" w:lineRule="auto"/>
        <w:jc w:val="both"/>
        <w:rPr>
          <w:b/>
          <w:highlight w:val="white"/>
        </w:rPr>
      </w:pPr>
    </w:p>
    <w:p w14:paraId="00000036" w14:textId="77777777" w:rsidR="005C0A3E" w:rsidRDefault="00C64FFD">
      <w:pPr>
        <w:spacing w:line="360" w:lineRule="auto"/>
        <w:jc w:val="both"/>
        <w:rPr>
          <w:highlight w:val="white"/>
        </w:rPr>
      </w:pPr>
      <w:r>
        <w:rPr>
          <w:b/>
          <w:highlight w:val="white"/>
        </w:rPr>
        <w:t>REFERÊNCIAS</w:t>
      </w:r>
    </w:p>
    <w:p w14:paraId="00000037" w14:textId="77777777" w:rsidR="005C0A3E" w:rsidRDefault="00C64FFD">
      <w:pPr>
        <w:spacing w:after="160" w:line="360" w:lineRule="auto"/>
        <w:jc w:val="both"/>
      </w:pPr>
      <w:r>
        <w:t xml:space="preserve">MOTA, F. O. </w:t>
      </w:r>
      <w:proofErr w:type="gramStart"/>
      <w:r w:rsidRPr="00C64FFD">
        <w:rPr>
          <w:i/>
        </w:rPr>
        <w:t>et al</w:t>
      </w:r>
      <w:r>
        <w:t>..</w:t>
      </w:r>
      <w:proofErr w:type="gramEnd"/>
      <w:r>
        <w:t xml:space="preserve"> Aspectos do cuidado integral para pessoas em situação de rua acompanhadas por serviço de saúde e de assistência social: um olhar para e pela terapia ocupacional. </w:t>
      </w:r>
      <w:r>
        <w:rPr>
          <w:b/>
        </w:rPr>
        <w:t>Cadernos Brasileiros de Terapia Ocupacional</w:t>
      </w:r>
      <w:r>
        <w:t>, v. 27, n. 4, p. 806–816, out.</w:t>
      </w:r>
      <w:r>
        <w:t xml:space="preserve"> 2019.</w:t>
      </w:r>
    </w:p>
    <w:p w14:paraId="00000038" w14:textId="77777777" w:rsidR="005C0A3E" w:rsidRDefault="005C0A3E">
      <w:pPr>
        <w:spacing w:line="360" w:lineRule="auto"/>
        <w:jc w:val="both"/>
        <w:rPr>
          <w:highlight w:val="white"/>
        </w:rPr>
      </w:pPr>
    </w:p>
    <w:p w14:paraId="00000039" w14:textId="287A7EDD" w:rsidR="005C0A3E" w:rsidRDefault="00C64FFD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Brasil</w:t>
      </w:r>
      <w:r>
        <w:rPr>
          <w:highlight w:val="white"/>
        </w:rPr>
        <w:t xml:space="preserve">. Ministério da Saúde. </w:t>
      </w:r>
      <w:r>
        <w:rPr>
          <w:b/>
          <w:highlight w:val="white"/>
        </w:rPr>
        <w:t>Portaria nº 3088, de 21 de dezembro de 2011</w:t>
      </w:r>
      <w:r>
        <w:rPr>
          <w:highlight w:val="white"/>
        </w:rPr>
        <w:t>. Institui a Rede de Atenção Psicossocial para pessoas com sofrimento ou transtorno mental e com necessidades decorrentes do uso de crack, álcool e outras drogas, no âmbito do Sistema Único de Saúde (SUS). Diário Oficial da União, seção 1, Brasília – DF, 2</w:t>
      </w:r>
      <w:r>
        <w:rPr>
          <w:highlight w:val="white"/>
        </w:rPr>
        <w:t xml:space="preserve">3 de dezembro de 2011. Disponível em: &lt; </w:t>
      </w:r>
      <w:hyperlink r:id="rId5">
        <w:r>
          <w:rPr>
            <w:color w:val="1155CC"/>
            <w:highlight w:val="white"/>
            <w:u w:val="single"/>
          </w:rPr>
          <w:t>http://bvsms.saude.gov.br/bvs/saudelegis/gm/2011/prt3088_23_12_2011_rep.html</w:t>
        </w:r>
      </w:hyperlink>
      <w:r>
        <w:rPr>
          <w:highlight w:val="white"/>
        </w:rPr>
        <w:t>&gt;. Acessado em: 11 set. 2024.</w:t>
      </w:r>
    </w:p>
    <w:p w14:paraId="0000003A" w14:textId="77777777" w:rsidR="005C0A3E" w:rsidRDefault="005C0A3E">
      <w:pPr>
        <w:spacing w:line="360" w:lineRule="auto"/>
        <w:jc w:val="both"/>
        <w:rPr>
          <w:highlight w:val="white"/>
        </w:rPr>
      </w:pPr>
    </w:p>
    <w:p w14:paraId="0000003B" w14:textId="7E61B4AE" w:rsidR="005C0A3E" w:rsidRDefault="00C64FFD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lastRenderedPageBreak/>
        <w:t>MENDONÇA, Giu</w:t>
      </w:r>
      <w:r>
        <w:rPr>
          <w:highlight w:val="white"/>
        </w:rPr>
        <w:t xml:space="preserve">lia Natália Santos; HOCHDORN, Alexander; ALBUQUERQUE, Romeu Sérgio Maia de. A permanência em situação de rua - Um olhar fenomenológico para a relação pessoa-rua. SMAD, </w:t>
      </w:r>
      <w:r w:rsidRPr="00C64FFD">
        <w:rPr>
          <w:b/>
          <w:highlight w:val="white"/>
        </w:rPr>
        <w:t>Revista Eletrônica Saúde Mental Álcool e Drogas</w:t>
      </w:r>
      <w:r>
        <w:rPr>
          <w:highlight w:val="white"/>
        </w:rPr>
        <w:t xml:space="preserve"> (Edição em Português), São Paulo, Brasil</w:t>
      </w:r>
      <w:r>
        <w:rPr>
          <w:highlight w:val="white"/>
        </w:rPr>
        <w:t xml:space="preserve">, v. 19, n. 2, p. 45–54, 2023. </w:t>
      </w:r>
      <w:hyperlink r:id="rId6">
        <w:r>
          <w:rPr>
            <w:color w:val="008ACB"/>
            <w:highlight w:val="white"/>
            <w:u w:val="single"/>
          </w:rPr>
          <w:t>DOI: 10.11606/issn.1806-6976.smad.2023.194401.</w:t>
        </w:r>
      </w:hyperlink>
      <w:hyperlink r:id="rId7">
        <w:r>
          <w:rPr>
            <w:color w:val="006798"/>
            <w:highlight w:val="white"/>
            <w:u w:val="single"/>
          </w:rPr>
          <w:t xml:space="preserve"> Disponível em: https://www.rev</w:t>
        </w:r>
        <w:r>
          <w:rPr>
            <w:color w:val="006798"/>
            <w:highlight w:val="white"/>
            <w:u w:val="single"/>
          </w:rPr>
          <w:t>istas.usp.br/smad/article/view/194401.</w:t>
        </w:r>
      </w:hyperlink>
      <w:r>
        <w:rPr>
          <w:highlight w:val="white"/>
        </w:rPr>
        <w:t xml:space="preserve"> Acesso em: 19 set. 2024.</w:t>
      </w:r>
    </w:p>
    <w:p w14:paraId="0000003C" w14:textId="77777777" w:rsidR="005C0A3E" w:rsidRDefault="005C0A3E">
      <w:pPr>
        <w:spacing w:line="360" w:lineRule="auto"/>
        <w:jc w:val="both"/>
        <w:rPr>
          <w:highlight w:val="white"/>
        </w:rPr>
      </w:pPr>
    </w:p>
    <w:p w14:paraId="0000003D" w14:textId="77777777" w:rsidR="005C0A3E" w:rsidRDefault="005C0A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R="005C0A3E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3E"/>
    <w:rsid w:val="00451381"/>
    <w:rsid w:val="00582873"/>
    <w:rsid w:val="005C0A3E"/>
    <w:rsid w:val="00C64FFD"/>
    <w:rsid w:val="00DE5331"/>
    <w:rsid w:val="00E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32BF9-F2C4-4B35-AA2B-7189F13D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84"/>
  </w:style>
  <w:style w:type="paragraph" w:styleId="Ttulo1">
    <w:name w:val="heading 1"/>
    <w:basedOn w:val="Normal"/>
    <w:next w:val="Normal"/>
    <w:link w:val="Ttulo1Char"/>
    <w:qFormat/>
    <w:rsid w:val="00EB7484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sz w:val="28"/>
      <w:szCs w:val="20"/>
      <w:lang w:eastAsia="zh-CN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74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EB748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EB74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74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74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74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7484"/>
  </w:style>
  <w:style w:type="character" w:styleId="Nmerodelinha">
    <w:name w:val="line number"/>
    <w:basedOn w:val="Fontepargpadro"/>
    <w:uiPriority w:val="99"/>
    <w:semiHidden/>
    <w:unhideWhenUsed/>
    <w:rsid w:val="00EB7484"/>
  </w:style>
  <w:style w:type="character" w:customStyle="1" w:styleId="Ttulo3Char">
    <w:name w:val="Título 3 Char"/>
    <w:basedOn w:val="Fontepargpadro"/>
    <w:link w:val="Ttulo3"/>
    <w:uiPriority w:val="9"/>
    <w:rsid w:val="00EB74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customStyle="1" w:styleId="font8">
    <w:name w:val="font_8"/>
    <w:basedOn w:val="Normal"/>
    <w:rsid w:val="00EB7484"/>
    <w:pPr>
      <w:spacing w:before="100" w:beforeAutospacing="1" w:after="100" w:afterAutospacing="1"/>
    </w:pPr>
  </w:style>
  <w:style w:type="character" w:customStyle="1" w:styleId="wixguard">
    <w:name w:val="wixguard"/>
    <w:basedOn w:val="Fontepargpadro"/>
    <w:rsid w:val="00EB7484"/>
  </w:style>
  <w:style w:type="character" w:styleId="Hyperlink">
    <w:name w:val="Hyperlink"/>
    <w:basedOn w:val="Fontepargpadro"/>
    <w:uiPriority w:val="99"/>
    <w:semiHidden/>
    <w:unhideWhenUsed/>
    <w:rsid w:val="00EB7484"/>
    <w:rPr>
      <w:color w:val="0000FF"/>
      <w:u w:val="single"/>
    </w:rPr>
  </w:style>
  <w:style w:type="character" w:customStyle="1" w:styleId="gmaildefault">
    <w:name w:val="gmail_default"/>
    <w:basedOn w:val="Fontepargpadro"/>
    <w:rsid w:val="00F83F68"/>
  </w:style>
  <w:style w:type="paragraph" w:styleId="PargrafodaLista">
    <w:name w:val="List Paragraph"/>
    <w:basedOn w:val="Normal"/>
    <w:uiPriority w:val="34"/>
    <w:qFormat/>
    <w:rsid w:val="00964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15A3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vistas.usp.br/smad/article/view/1944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1606/issn.1806-6976.smad.2023.194401" TargetMode="External"/><Relationship Id="rId5" Type="http://schemas.openxmlformats.org/officeDocument/2006/relationships/hyperlink" Target="http://bvsms.saude.gov.br/bvs/saudelegis/gm/2011/prt3088_23_12_2011_re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7GzwcX1BziKMhSzoyStYL4cew==">CgMxLjAyDmgudnpmcW8zNGIzdWJiOAByITFGLTlqeGlSX1FjRU9mRW5zYXQzSkJFTGpYZ1RmWUc5Sg==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1337</Words>
  <Characters>7220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C. Barral Faria Lima</dc:creator>
  <cp:lastModifiedBy>Conta da Microsoft</cp:lastModifiedBy>
  <cp:revision>2</cp:revision>
  <dcterms:created xsi:type="dcterms:W3CDTF">2024-08-29T16:44:00Z</dcterms:created>
  <dcterms:modified xsi:type="dcterms:W3CDTF">2024-11-08T12:51:00Z</dcterms:modified>
</cp:coreProperties>
</file>