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FBC8" w14:textId="1D950C83" w:rsidR="008D39BD" w:rsidRPr="00EB3665" w:rsidRDefault="003D7A2B" w:rsidP="00C666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665">
        <w:rPr>
          <w:rFonts w:ascii="Times New Roman" w:hAnsi="Times New Roman" w:cs="Times New Roman"/>
          <w:b/>
          <w:bCs/>
          <w:sz w:val="24"/>
          <w:szCs w:val="24"/>
        </w:rPr>
        <w:t>Oficinas de Capoeira: o</w:t>
      </w:r>
      <w:r w:rsidR="008D39BD" w:rsidRPr="00EB3665">
        <w:rPr>
          <w:rFonts w:ascii="Times New Roman" w:hAnsi="Times New Roman" w:cs="Times New Roman"/>
          <w:b/>
          <w:bCs/>
          <w:sz w:val="24"/>
          <w:szCs w:val="24"/>
        </w:rPr>
        <w:t xml:space="preserve"> lúdico como prática terapêutica em um CAPS AD</w:t>
      </w:r>
    </w:p>
    <w:p w14:paraId="2FC376CF" w14:textId="77777777" w:rsidR="00EE144F" w:rsidRDefault="00EE144F" w:rsidP="000A59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62B0E3" w14:textId="5370F713" w:rsidR="000A5961" w:rsidRDefault="008D39BD" w:rsidP="000A59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6F3">
        <w:rPr>
          <w:rFonts w:ascii="Times New Roman" w:hAnsi="Times New Roman" w:cs="Times New Roman"/>
          <w:sz w:val="24"/>
          <w:szCs w:val="24"/>
        </w:rPr>
        <w:t>O Centro de Atenção Psicossocial Álcool e outras Drogas</w:t>
      </w:r>
      <w:r w:rsidR="002529B9">
        <w:rPr>
          <w:rFonts w:ascii="Times New Roman" w:hAnsi="Times New Roman" w:cs="Times New Roman"/>
          <w:sz w:val="24"/>
          <w:szCs w:val="24"/>
        </w:rPr>
        <w:t xml:space="preserve"> (CAPS AD)</w:t>
      </w:r>
      <w:r w:rsidRPr="00C666F3">
        <w:rPr>
          <w:rFonts w:ascii="Times New Roman" w:hAnsi="Times New Roman" w:cs="Times New Roman"/>
          <w:sz w:val="24"/>
          <w:szCs w:val="24"/>
        </w:rPr>
        <w:t xml:space="preserve">, enquanto serviço especializado inserido na RAPS, lida com a dependência química através do posicionamento ético-político de tratamento em liberdade. Dessa forma, entende-se que práticas que resgatem os interesses </w:t>
      </w:r>
      <w:r w:rsidR="00C666F3" w:rsidRPr="00C666F3">
        <w:rPr>
          <w:rFonts w:ascii="Times New Roman" w:hAnsi="Times New Roman" w:cs="Times New Roman"/>
          <w:sz w:val="24"/>
          <w:szCs w:val="24"/>
        </w:rPr>
        <w:t xml:space="preserve">individuais </w:t>
      </w:r>
      <w:r w:rsidRPr="00C666F3">
        <w:rPr>
          <w:rFonts w:ascii="Times New Roman" w:hAnsi="Times New Roman" w:cs="Times New Roman"/>
          <w:sz w:val="24"/>
          <w:szCs w:val="24"/>
        </w:rPr>
        <w:t>dos usuários</w:t>
      </w:r>
      <w:r w:rsidR="00C666F3" w:rsidRPr="00C666F3">
        <w:rPr>
          <w:rFonts w:ascii="Times New Roman" w:hAnsi="Times New Roman" w:cs="Times New Roman"/>
          <w:sz w:val="24"/>
          <w:szCs w:val="24"/>
        </w:rPr>
        <w:t>, por vezes negligenciados por eles mesmos,</w:t>
      </w:r>
      <w:r w:rsidRPr="00C666F3">
        <w:rPr>
          <w:rFonts w:ascii="Times New Roman" w:hAnsi="Times New Roman" w:cs="Times New Roman"/>
          <w:sz w:val="24"/>
          <w:szCs w:val="24"/>
        </w:rPr>
        <w:t xml:space="preserve"> </w:t>
      </w:r>
      <w:r w:rsidR="00C666F3" w:rsidRPr="00C666F3">
        <w:rPr>
          <w:rFonts w:ascii="Times New Roman" w:hAnsi="Times New Roman" w:cs="Times New Roman"/>
          <w:sz w:val="24"/>
          <w:szCs w:val="24"/>
        </w:rPr>
        <w:t>são indispensáveis no cuidado ofertado pelo CAPS</w:t>
      </w:r>
      <w:r w:rsidR="000A5961">
        <w:rPr>
          <w:rFonts w:ascii="Times New Roman" w:hAnsi="Times New Roman" w:cs="Times New Roman"/>
          <w:sz w:val="24"/>
          <w:szCs w:val="24"/>
        </w:rPr>
        <w:t xml:space="preserve"> AD</w:t>
      </w:r>
      <w:r w:rsidR="00C666F3" w:rsidRPr="00C666F3">
        <w:rPr>
          <w:rFonts w:ascii="Times New Roman" w:hAnsi="Times New Roman" w:cs="Times New Roman"/>
          <w:sz w:val="24"/>
          <w:szCs w:val="24"/>
        </w:rPr>
        <w:t>, uma vez que a liberdade está vinculada à autonomia e</w:t>
      </w:r>
      <w:r w:rsidR="00584F44">
        <w:rPr>
          <w:rFonts w:ascii="Times New Roman" w:hAnsi="Times New Roman" w:cs="Times New Roman"/>
          <w:sz w:val="24"/>
          <w:szCs w:val="24"/>
        </w:rPr>
        <w:t xml:space="preserve"> ao engajamento dos usuários no </w:t>
      </w:r>
      <w:r w:rsidR="002529B9">
        <w:rPr>
          <w:rFonts w:ascii="Times New Roman" w:hAnsi="Times New Roman" w:cs="Times New Roman"/>
          <w:sz w:val="24"/>
          <w:szCs w:val="24"/>
        </w:rPr>
        <w:t>cuidado</w:t>
      </w:r>
      <w:r w:rsidR="00584F44">
        <w:rPr>
          <w:rFonts w:ascii="Times New Roman" w:hAnsi="Times New Roman" w:cs="Times New Roman"/>
          <w:sz w:val="24"/>
          <w:szCs w:val="24"/>
        </w:rPr>
        <w:t>.</w:t>
      </w:r>
      <w:r w:rsidR="000A59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13F46" w14:textId="23E0D0CA" w:rsidR="00513783" w:rsidRDefault="00513783" w:rsidP="000A59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tratando da dependência química, que é uma doença crônica, ela pode causar destruição do bem estar físico e emocional desses indivíduos. Esse cenário gera vários fatores de complexidade que são inerentes a essa problemática sendo necessário adotar diferentes práticas para se efetivar o tratamento.</w:t>
      </w:r>
      <w:r w:rsidR="000A5961" w:rsidRPr="000A5961">
        <w:rPr>
          <w:rFonts w:ascii="Times New Roman" w:hAnsi="Times New Roman" w:cs="Times New Roman"/>
          <w:sz w:val="24"/>
          <w:szCs w:val="24"/>
        </w:rPr>
        <w:t xml:space="preserve"> </w:t>
      </w:r>
      <w:r w:rsidR="000A5961">
        <w:rPr>
          <w:rFonts w:ascii="Times New Roman" w:hAnsi="Times New Roman" w:cs="Times New Roman"/>
          <w:sz w:val="24"/>
          <w:szCs w:val="24"/>
        </w:rPr>
        <w:t>Assim, é necessário, para além das intervenções farmacológicas a inclusão de estratégias comportamentais, sociais, terapêuticas e recreacionais.</w:t>
      </w:r>
      <w:r>
        <w:rPr>
          <w:rFonts w:ascii="Times New Roman" w:hAnsi="Times New Roman" w:cs="Times New Roman"/>
          <w:sz w:val="24"/>
          <w:szCs w:val="24"/>
        </w:rPr>
        <w:t xml:space="preserve"> Podendo citar entre elas a educação para o lazer por meio de práticas corporais. A prática de </w:t>
      </w:r>
      <w:r w:rsidR="000A5961">
        <w:rPr>
          <w:rFonts w:ascii="Times New Roman" w:hAnsi="Times New Roman" w:cs="Times New Roman"/>
          <w:sz w:val="24"/>
          <w:szCs w:val="24"/>
        </w:rPr>
        <w:t>atividades físicas</w:t>
      </w:r>
      <w:r>
        <w:rPr>
          <w:rFonts w:ascii="Times New Roman" w:hAnsi="Times New Roman" w:cs="Times New Roman"/>
          <w:sz w:val="24"/>
          <w:szCs w:val="24"/>
        </w:rPr>
        <w:t xml:space="preserve"> ajuda no desenvolvimento da motivação e da disciplina pois estimula na saúde mental, </w:t>
      </w:r>
      <w:r w:rsidR="000A5961">
        <w:rPr>
          <w:rFonts w:ascii="Times New Roman" w:hAnsi="Times New Roman" w:cs="Times New Roman"/>
          <w:sz w:val="24"/>
          <w:szCs w:val="24"/>
        </w:rPr>
        <w:t>essa</w:t>
      </w:r>
      <w:r>
        <w:rPr>
          <w:rFonts w:ascii="Times New Roman" w:hAnsi="Times New Roman" w:cs="Times New Roman"/>
          <w:sz w:val="24"/>
          <w:szCs w:val="24"/>
        </w:rPr>
        <w:t xml:space="preserve"> prática é uma aliada na prevenção de doenças e funciona como importante elo terapêutico por intervir no estado físico e mental do indivíduo. </w:t>
      </w:r>
    </w:p>
    <w:p w14:paraId="373EF6DA" w14:textId="1C4DD886" w:rsidR="00C666F3" w:rsidRDefault="00C666F3" w:rsidP="00C66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Dessa forma, </w:t>
      </w:r>
      <w:r w:rsidR="00513783">
        <w:rPr>
          <w:rFonts w:ascii="Times New Roman" w:hAnsi="Times New Roman" w:cs="Times New Roman"/>
          <w:sz w:val="24"/>
          <w:szCs w:val="24"/>
        </w:rPr>
        <w:t>observando</w:t>
      </w:r>
      <w:r>
        <w:rPr>
          <w:rFonts w:ascii="Times New Roman" w:hAnsi="Times New Roman" w:cs="Times New Roman"/>
          <w:sz w:val="24"/>
          <w:szCs w:val="24"/>
        </w:rPr>
        <w:t xml:space="preserve">-se </w:t>
      </w:r>
      <w:r w:rsidR="005137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potencialidades dos usuários, a equipe se atentou às possibilidades, no serviço e no território, que resgatassem gostos e práticas</w:t>
      </w:r>
      <w:r w:rsidR="00584F44">
        <w:rPr>
          <w:rFonts w:ascii="Times New Roman" w:hAnsi="Times New Roman" w:cs="Times New Roman"/>
          <w:sz w:val="24"/>
          <w:szCs w:val="24"/>
        </w:rPr>
        <w:t xml:space="preserve"> relatadas por eles, tais como capoeira, corrida, cinema, culinária, </w:t>
      </w:r>
      <w:r w:rsidR="00584F44" w:rsidRPr="00584F44">
        <w:rPr>
          <w:rFonts w:ascii="Times New Roman" w:hAnsi="Times New Roman" w:cs="Times New Roman"/>
          <w:i/>
          <w:iCs/>
          <w:sz w:val="24"/>
          <w:szCs w:val="24"/>
        </w:rPr>
        <w:t>origami</w:t>
      </w:r>
      <w:r w:rsidR="00584F44">
        <w:rPr>
          <w:rFonts w:ascii="Times New Roman" w:hAnsi="Times New Roman" w:cs="Times New Roman"/>
          <w:sz w:val="24"/>
          <w:szCs w:val="24"/>
        </w:rPr>
        <w:t xml:space="preserve">, desenho e pintura, dentre outros. Tratando-se da capoeira, foco do presente trabalho, iniciou-se pela organização de </w:t>
      </w:r>
      <w:proofErr w:type="spellStart"/>
      <w:r w:rsidR="00584F44">
        <w:rPr>
          <w:rFonts w:ascii="Times New Roman" w:hAnsi="Times New Roman" w:cs="Times New Roman"/>
          <w:sz w:val="24"/>
          <w:szCs w:val="24"/>
        </w:rPr>
        <w:t>dias</w:t>
      </w:r>
      <w:proofErr w:type="spellEnd"/>
      <w:r w:rsidR="00584F44">
        <w:rPr>
          <w:rFonts w:ascii="Times New Roman" w:hAnsi="Times New Roman" w:cs="Times New Roman"/>
          <w:sz w:val="24"/>
          <w:szCs w:val="24"/>
        </w:rPr>
        <w:t xml:space="preserve"> e local, em colaboração da profissional de educação física, a psicóloga e um usuário que se disponibilizou a ministrar as oficinas. Notou-se que </w:t>
      </w:r>
      <w:r w:rsidR="002529B9">
        <w:rPr>
          <w:rFonts w:ascii="Times New Roman" w:hAnsi="Times New Roman" w:cs="Times New Roman"/>
          <w:sz w:val="24"/>
          <w:szCs w:val="24"/>
        </w:rPr>
        <w:t>proporcionar</w:t>
      </w:r>
      <w:r w:rsidR="00584F44">
        <w:rPr>
          <w:rFonts w:ascii="Times New Roman" w:hAnsi="Times New Roman" w:cs="Times New Roman"/>
          <w:sz w:val="24"/>
          <w:szCs w:val="24"/>
        </w:rPr>
        <w:t xml:space="preserve"> autonomia e confiança para o referido usuário ter o papel de instrutor foi importante para seu engajamento no serviço, assim como a de outros usuários que gostaram e aderiram à prática. </w:t>
      </w:r>
    </w:p>
    <w:p w14:paraId="1DE04059" w14:textId="1E7E9F79" w:rsidR="00C666F3" w:rsidRDefault="00584F44" w:rsidP="00962F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 momento atual, o projeto segue em andamento com parcerias no território que possibilitam um maior espaço e outros horizontes. Há parceria também com um professor voluntário que colabora com alguns dias de prática. Sobretudo, nota-se a potencialidade de práticas que levem em consideração o que os usuários querem e gostam de fazer, </w:t>
      </w:r>
      <w:r w:rsidR="002529B9">
        <w:rPr>
          <w:rFonts w:ascii="Times New Roman" w:hAnsi="Times New Roman" w:cs="Times New Roman"/>
          <w:sz w:val="24"/>
          <w:szCs w:val="24"/>
        </w:rPr>
        <w:t xml:space="preserve">uma vez que tal horizontalidade gera vínculo com a instituição e, consequentemente, maior adesão ao tratamento. Para a equipe, essas práticas também compõem uma forma de </w:t>
      </w:r>
      <w:r w:rsidR="002529B9">
        <w:rPr>
          <w:rFonts w:ascii="Times New Roman" w:hAnsi="Times New Roman" w:cs="Times New Roman"/>
          <w:sz w:val="24"/>
          <w:szCs w:val="24"/>
        </w:rPr>
        <w:lastRenderedPageBreak/>
        <w:t xml:space="preserve">vínculo com os usuários e uma forma de resistência às práticas ambulatoriais que por vezes se presentificam nas formas de cuidado. </w:t>
      </w:r>
    </w:p>
    <w:p w14:paraId="27F16ACD" w14:textId="16C3E9EA" w:rsidR="00EB3665" w:rsidRDefault="00962F85" w:rsidP="00EE14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3891">
        <w:rPr>
          <w:rFonts w:ascii="Times New Roman" w:hAnsi="Times New Roman" w:cs="Times New Roman"/>
          <w:sz w:val="24"/>
          <w:szCs w:val="24"/>
        </w:rPr>
        <w:t xml:space="preserve"> </w:t>
      </w:r>
      <w:r w:rsidR="00513783">
        <w:rPr>
          <w:rFonts w:ascii="Times New Roman" w:hAnsi="Times New Roman" w:cs="Times New Roman"/>
          <w:sz w:val="24"/>
          <w:szCs w:val="24"/>
        </w:rPr>
        <w:t>Nesse contexto, percebe-se que u</w:t>
      </w:r>
      <w:r w:rsidR="00BA3891">
        <w:rPr>
          <w:rFonts w:ascii="Times New Roman" w:hAnsi="Times New Roman" w:cs="Times New Roman"/>
          <w:sz w:val="24"/>
          <w:szCs w:val="24"/>
        </w:rPr>
        <w:t xml:space="preserve">m dos pontos  principais no processo de tratamento e acompanhamento dos </w:t>
      </w:r>
      <w:r w:rsidR="00820BEA">
        <w:rPr>
          <w:rFonts w:ascii="Times New Roman" w:hAnsi="Times New Roman" w:cs="Times New Roman"/>
          <w:sz w:val="24"/>
          <w:szCs w:val="24"/>
        </w:rPr>
        <w:t>usuários</w:t>
      </w:r>
      <w:r w:rsidR="00BA3891">
        <w:rPr>
          <w:rFonts w:ascii="Times New Roman" w:hAnsi="Times New Roman" w:cs="Times New Roman"/>
          <w:sz w:val="24"/>
          <w:szCs w:val="24"/>
        </w:rPr>
        <w:t xml:space="preserve"> é a ligação entre corpo e mente, sendo assim, as práticas lúdicas de lazer e exercícios físicos estão sendo usadas como estratégias para melhoria de vida, desmotivando o uso de drogas</w:t>
      </w:r>
      <w:r w:rsidR="00513783">
        <w:rPr>
          <w:rFonts w:ascii="Times New Roman" w:hAnsi="Times New Roman" w:cs="Times New Roman"/>
          <w:sz w:val="24"/>
          <w:szCs w:val="24"/>
        </w:rPr>
        <w:t>,</w:t>
      </w:r>
      <w:r w:rsidR="00BA3891">
        <w:rPr>
          <w:rFonts w:ascii="Times New Roman" w:hAnsi="Times New Roman" w:cs="Times New Roman"/>
          <w:sz w:val="24"/>
          <w:szCs w:val="24"/>
        </w:rPr>
        <w:t xml:space="preserve"> reduzindo a violência e consequentemente promovendo interação social e mudança no estilo de vida.</w:t>
      </w:r>
      <w:r w:rsidR="000A5961">
        <w:rPr>
          <w:rFonts w:ascii="Times New Roman" w:hAnsi="Times New Roman" w:cs="Times New Roman"/>
          <w:sz w:val="24"/>
          <w:szCs w:val="24"/>
        </w:rPr>
        <w:t xml:space="preserve"> Além disso,</w:t>
      </w:r>
      <w:r w:rsidR="00BA3891">
        <w:rPr>
          <w:rFonts w:ascii="Times New Roman" w:hAnsi="Times New Roman" w:cs="Times New Roman"/>
          <w:sz w:val="24"/>
          <w:szCs w:val="24"/>
        </w:rPr>
        <w:t xml:space="preserve"> leva</w:t>
      </w:r>
      <w:r w:rsidR="000A5961">
        <w:rPr>
          <w:rFonts w:ascii="Times New Roman" w:hAnsi="Times New Roman" w:cs="Times New Roman"/>
          <w:sz w:val="24"/>
          <w:szCs w:val="24"/>
        </w:rPr>
        <w:t xml:space="preserve">-se </w:t>
      </w:r>
      <w:r w:rsidR="00BA3891">
        <w:rPr>
          <w:rFonts w:ascii="Times New Roman" w:hAnsi="Times New Roman" w:cs="Times New Roman"/>
          <w:sz w:val="24"/>
          <w:szCs w:val="24"/>
        </w:rPr>
        <w:t>em conta a diversidade dos indivíduos</w:t>
      </w:r>
      <w:r w:rsidR="000A5961">
        <w:rPr>
          <w:rFonts w:ascii="Times New Roman" w:hAnsi="Times New Roman" w:cs="Times New Roman"/>
          <w:sz w:val="24"/>
          <w:szCs w:val="24"/>
        </w:rPr>
        <w:t>,</w:t>
      </w:r>
      <w:r w:rsidR="00BA3891">
        <w:rPr>
          <w:rFonts w:ascii="Times New Roman" w:hAnsi="Times New Roman" w:cs="Times New Roman"/>
          <w:sz w:val="24"/>
          <w:szCs w:val="24"/>
        </w:rPr>
        <w:t xml:space="preserve"> acolhendo sem julgamento cada usuário, buscando lidar com as singularidades o que é possível, o que é necessário, o que está sendo demandado e ofertado</w:t>
      </w:r>
      <w:r w:rsidR="000A5961">
        <w:rPr>
          <w:rFonts w:ascii="Times New Roman" w:hAnsi="Times New Roman" w:cs="Times New Roman"/>
          <w:sz w:val="24"/>
          <w:szCs w:val="24"/>
        </w:rPr>
        <w:t>,</w:t>
      </w:r>
      <w:r w:rsidR="00BA3891">
        <w:rPr>
          <w:rFonts w:ascii="Times New Roman" w:hAnsi="Times New Roman" w:cs="Times New Roman"/>
          <w:sz w:val="24"/>
          <w:szCs w:val="24"/>
        </w:rPr>
        <w:t xml:space="preserve"> e o que deve ser feito para engajamento desse sujeito, para defesa de sua vida. </w:t>
      </w:r>
    </w:p>
    <w:sectPr w:rsidR="00EB3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BD"/>
    <w:rsid w:val="000A5961"/>
    <w:rsid w:val="002529B9"/>
    <w:rsid w:val="003D7A2B"/>
    <w:rsid w:val="00513783"/>
    <w:rsid w:val="00584F44"/>
    <w:rsid w:val="006F5F57"/>
    <w:rsid w:val="00820BEA"/>
    <w:rsid w:val="008D39BD"/>
    <w:rsid w:val="00962F85"/>
    <w:rsid w:val="009C3D2F"/>
    <w:rsid w:val="00A56F3D"/>
    <w:rsid w:val="00BA3891"/>
    <w:rsid w:val="00C666F3"/>
    <w:rsid w:val="00CC3CA2"/>
    <w:rsid w:val="00EB3665"/>
    <w:rsid w:val="00EE144F"/>
    <w:rsid w:val="00F1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2242"/>
  <w15:chartTrackingRefBased/>
  <w15:docId w15:val="{BAAAE18F-342C-4E7B-8BAE-9129E4FA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144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1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530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Barbosa</dc:creator>
  <cp:keywords/>
  <dc:description/>
  <cp:lastModifiedBy>Martha Barbosa</cp:lastModifiedBy>
  <cp:revision>5</cp:revision>
  <dcterms:created xsi:type="dcterms:W3CDTF">2024-10-18T14:14:00Z</dcterms:created>
  <dcterms:modified xsi:type="dcterms:W3CDTF">2024-10-25T14:45:00Z</dcterms:modified>
</cp:coreProperties>
</file>