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E85C3" w14:textId="066F6B14" w:rsidR="003D1337" w:rsidRDefault="003D1337" w:rsidP="00A54FE2">
      <w:pPr>
        <w:ind w:firstLine="708"/>
        <w:jc w:val="both"/>
      </w:pPr>
      <w:r>
        <w:t xml:space="preserve">Autor: Alberto </w:t>
      </w:r>
      <w:proofErr w:type="spellStart"/>
      <w:r>
        <w:t>Shodi</w:t>
      </w:r>
      <w:proofErr w:type="spellEnd"/>
      <w:r>
        <w:t xml:space="preserve"> </w:t>
      </w:r>
      <w:proofErr w:type="spellStart"/>
      <w:r>
        <w:t>Yamashiro</w:t>
      </w:r>
      <w:proofErr w:type="spellEnd"/>
      <w:r>
        <w:t xml:space="preserve"> (psiquiatra da prefeitura de Votorantim – SP)</w:t>
      </w:r>
    </w:p>
    <w:p w14:paraId="4EB8AD15" w14:textId="77777777" w:rsidR="00255201" w:rsidRDefault="00255201" w:rsidP="00A54FE2">
      <w:pPr>
        <w:ind w:firstLine="708"/>
        <w:jc w:val="both"/>
      </w:pPr>
    </w:p>
    <w:p w14:paraId="1A1F25B8" w14:textId="77777777" w:rsidR="00701FBC" w:rsidRDefault="00701FBC" w:rsidP="00A54FE2">
      <w:pPr>
        <w:ind w:firstLine="708"/>
        <w:jc w:val="both"/>
      </w:pPr>
    </w:p>
    <w:p w14:paraId="12E2E86D" w14:textId="4B6275BC" w:rsidR="00701FBC" w:rsidRDefault="00701FBC" w:rsidP="00A54FE2">
      <w:pPr>
        <w:ind w:firstLine="708"/>
        <w:jc w:val="both"/>
      </w:pPr>
      <w:r>
        <w:t xml:space="preserve">Resumo: Após a promulgação da </w:t>
      </w:r>
      <w:r w:rsidRPr="00A54FE2">
        <w:t>Lei Federal 10.216/2001</w:t>
      </w:r>
      <w:r>
        <w:t xml:space="preserve"> </w:t>
      </w:r>
      <w:r w:rsidR="000D2396">
        <w:t>que determinou</w:t>
      </w:r>
      <w:r>
        <w:t xml:space="preserve"> o fim </w:t>
      </w:r>
      <w:r w:rsidR="004F07E9">
        <w:t>do modelo de</w:t>
      </w:r>
      <w:r>
        <w:t xml:space="preserve"> internações</w:t>
      </w:r>
      <w:r w:rsidR="004F07E9">
        <w:t xml:space="preserve"> psiquiátricas</w:t>
      </w:r>
      <w:r>
        <w:t xml:space="preserve"> asilares e a reinserção</w:t>
      </w:r>
      <w:r w:rsidR="00DC0F52">
        <w:t xml:space="preserve"> social</w:t>
      </w:r>
      <w:r>
        <w:t xml:space="preserve"> do paciente </w:t>
      </w:r>
      <w:r w:rsidR="00DC0F52">
        <w:t>portador de transtornos mentais graves, o município de Votorantim – SP reestruturou</w:t>
      </w:r>
      <w:r w:rsidR="000C7530">
        <w:t xml:space="preserve"> os serviços de saúde mental de modo a </w:t>
      </w:r>
      <w:r w:rsidR="00F80573">
        <w:t xml:space="preserve">prestar todos os atendimentos da Rede de Atenção Psicossocial </w:t>
      </w:r>
      <w:r w:rsidR="000F15F4" w:rsidRPr="000F15F4">
        <w:rPr>
          <w:lang w:val="pt-PT"/>
        </w:rPr>
        <w:t>com</w:t>
      </w:r>
      <w:r w:rsidR="000F15F4">
        <w:rPr>
          <w:lang w:val="pt-PT"/>
        </w:rPr>
        <w:t xml:space="preserve"> elevada</w:t>
      </w:r>
      <w:r w:rsidR="000F15F4" w:rsidRPr="000F15F4">
        <w:rPr>
          <w:lang w:val="pt-PT"/>
        </w:rPr>
        <w:t xml:space="preserve"> qualidade, competência, excelência</w:t>
      </w:r>
      <w:r w:rsidR="000F15F4">
        <w:rPr>
          <w:lang w:val="pt-PT"/>
        </w:rPr>
        <w:t xml:space="preserve"> e </w:t>
      </w:r>
      <w:r w:rsidR="001174BC">
        <w:rPr>
          <w:lang w:val="pt-PT"/>
        </w:rPr>
        <w:t xml:space="preserve">de forma </w:t>
      </w:r>
      <w:r w:rsidR="000F15F4">
        <w:rPr>
          <w:lang w:val="pt-PT"/>
        </w:rPr>
        <w:t xml:space="preserve">humanizada. </w:t>
      </w:r>
      <w:r w:rsidR="00B67602">
        <w:t xml:space="preserve"> </w:t>
      </w:r>
      <w:r w:rsidR="00235DE9">
        <w:t>Nos últimos anos</w:t>
      </w:r>
      <w:r w:rsidR="00E9223A">
        <w:t>,</w:t>
      </w:r>
      <w:r w:rsidR="00235DE9">
        <w:t xml:space="preserve"> </w:t>
      </w:r>
      <w:r w:rsidR="00733978">
        <w:t xml:space="preserve">o Ambulatório de Saúde Mental </w:t>
      </w:r>
      <w:r w:rsidR="00E4226D">
        <w:t xml:space="preserve">municipal </w:t>
      </w:r>
      <w:r w:rsidR="00733978">
        <w:t>deu lugar</w:t>
      </w:r>
      <w:r w:rsidR="00235130">
        <w:t xml:space="preserve"> aos </w:t>
      </w:r>
      <w:r w:rsidR="00235DE9">
        <w:t xml:space="preserve">Centros de Atenção Psicossociais </w:t>
      </w:r>
      <w:r w:rsidR="00235130">
        <w:t xml:space="preserve">(CAPS) </w:t>
      </w:r>
      <w:r w:rsidR="000F7453">
        <w:t xml:space="preserve">e </w:t>
      </w:r>
      <w:r w:rsidR="007D5BBF">
        <w:t xml:space="preserve">aos </w:t>
      </w:r>
      <w:r w:rsidR="000F7453">
        <w:t xml:space="preserve">serviços de </w:t>
      </w:r>
      <w:proofErr w:type="spellStart"/>
      <w:r w:rsidR="000F7453">
        <w:t>matriciamento</w:t>
      </w:r>
      <w:proofErr w:type="spellEnd"/>
      <w:r w:rsidR="000F7453">
        <w:t xml:space="preserve"> </w:t>
      </w:r>
      <w:r w:rsidR="007B1CD0">
        <w:t>n</w:t>
      </w:r>
      <w:r w:rsidR="000F7453">
        <w:t>as unidades de atenção primária de saúde</w:t>
      </w:r>
      <w:r w:rsidR="007B1CD0">
        <w:t xml:space="preserve">.  Estes serviços </w:t>
      </w:r>
      <w:r w:rsidR="00E4226D">
        <w:t xml:space="preserve">tem a retaguarda do Hospital Municipal de Votorantim para os casos graves e agudos. </w:t>
      </w:r>
      <w:r w:rsidR="000A0B6A">
        <w:t xml:space="preserve">Como forma de otimizar o tempo de internação hospitalar </w:t>
      </w:r>
      <w:r w:rsidR="000E36DE">
        <w:t>de maneira mais breve</w:t>
      </w:r>
      <w:r w:rsidR="00E2183C" w:rsidRPr="00E2183C">
        <w:t xml:space="preserve"> </w:t>
      </w:r>
      <w:r w:rsidR="00E2183C">
        <w:t>e efetiva possível,</w:t>
      </w:r>
      <w:r w:rsidR="00D814F4">
        <w:t xml:space="preserve"> </w:t>
      </w:r>
      <w:r w:rsidR="006C7E16">
        <w:t xml:space="preserve">houve necessidade de reforçar a capacitação e o comprometimento de toda a equipe de saúde mental do município. </w:t>
      </w:r>
      <w:r w:rsidR="00B560A1">
        <w:t>A rede extra-hospitalar permanece em contato permanente e direto com a equipe hospitalar</w:t>
      </w:r>
      <w:r w:rsidR="006E7707">
        <w:t>,</w:t>
      </w:r>
      <w:r w:rsidR="006C1079">
        <w:t xml:space="preserve"> atualiza sobre o quadro e o projeto terapêutico singular (PTS), sugere</w:t>
      </w:r>
      <w:r w:rsidR="002A38E7">
        <w:t xml:space="preserve"> condutas e acompanha a evolução do paciente</w:t>
      </w:r>
      <w:r w:rsidR="006E7707">
        <w:t>,</w:t>
      </w:r>
      <w:r w:rsidR="002A38E7">
        <w:t xml:space="preserve"> ao passo que </w:t>
      </w:r>
      <w:r w:rsidR="009E2257">
        <w:t>os trabalhadores do hospital geral ajustam</w:t>
      </w:r>
      <w:r w:rsidR="00EA3FDA">
        <w:t xml:space="preserve"> o tratamento e</w:t>
      </w:r>
      <w:r w:rsidR="00C428DD">
        <w:t>,</w:t>
      </w:r>
      <w:r w:rsidR="00EA3FDA">
        <w:t xml:space="preserve"> logo que </w:t>
      </w:r>
      <w:r w:rsidR="00520050">
        <w:t>o paciente e a família têm</w:t>
      </w:r>
      <w:r w:rsidR="00EA3FDA">
        <w:t xml:space="preserve"> possibilidade de manter</w:t>
      </w:r>
      <w:r w:rsidR="00C428DD">
        <w:t xml:space="preserve"> o</w:t>
      </w:r>
      <w:r w:rsidR="00EA3FDA">
        <w:t xml:space="preserve"> tratamento fora do ambiente hospitalar</w:t>
      </w:r>
      <w:r w:rsidR="00C428DD">
        <w:t>,</w:t>
      </w:r>
      <w:r w:rsidR="00ED6F79">
        <w:t xml:space="preserve"> realizam a alta do paciente e garante</w:t>
      </w:r>
      <w:r w:rsidR="00C428DD">
        <w:t>m</w:t>
      </w:r>
      <w:r w:rsidR="00ED6F79">
        <w:t xml:space="preserve"> sua reinserção em comunidade. Dessa forma, o tempo de internação é </w:t>
      </w:r>
      <w:r w:rsidR="00161985">
        <w:t xml:space="preserve">significativamente </w:t>
      </w:r>
      <w:r w:rsidR="00ED6F79">
        <w:t xml:space="preserve">abreviado e as medidas são bastante eficazes. </w:t>
      </w:r>
    </w:p>
    <w:p w14:paraId="480C3485" w14:textId="77777777" w:rsidR="00701FBC" w:rsidRDefault="00701FBC" w:rsidP="00A54FE2">
      <w:pPr>
        <w:ind w:firstLine="708"/>
        <w:jc w:val="both"/>
      </w:pPr>
    </w:p>
    <w:p w14:paraId="328A98E1" w14:textId="68E2FFD9" w:rsidR="00701FBC" w:rsidRDefault="003119AC" w:rsidP="00A54FE2">
      <w:pPr>
        <w:ind w:firstLine="708"/>
        <w:jc w:val="both"/>
      </w:pPr>
      <w:r>
        <w:t>Relato</w:t>
      </w:r>
      <w:r w:rsidR="00E22714">
        <w:t xml:space="preserve"> da experiência:</w:t>
      </w:r>
    </w:p>
    <w:p w14:paraId="3A92DC52" w14:textId="6DB50CCB" w:rsidR="00A54FE2" w:rsidRDefault="00A54FE2" w:rsidP="00A54FE2">
      <w:pPr>
        <w:ind w:firstLine="708"/>
        <w:jc w:val="both"/>
      </w:pPr>
      <w:r>
        <w:t>A experiência exitosa que obtivemos no município de Votorantim – SP</w:t>
      </w:r>
      <w:r w:rsidR="00687B87">
        <w:t xml:space="preserve">, </w:t>
      </w:r>
      <w:r w:rsidR="00D74182">
        <w:t>área</w:t>
      </w:r>
      <w:r w:rsidR="00687B87">
        <w:t xml:space="preserve"> </w:t>
      </w:r>
      <w:r w:rsidR="00923C6F">
        <w:t xml:space="preserve">do </w:t>
      </w:r>
      <w:r w:rsidR="00923C6F" w:rsidRPr="00923C6F">
        <w:t>Departamento Regiona</w:t>
      </w:r>
      <w:r w:rsidR="00923C6F">
        <w:t>l</w:t>
      </w:r>
      <w:r w:rsidR="00923C6F" w:rsidRPr="00923C6F">
        <w:t xml:space="preserve"> de Saúde</w:t>
      </w:r>
      <w:r w:rsidR="00AE75B6">
        <w:t xml:space="preserve"> (DRS) </w:t>
      </w:r>
      <w:r w:rsidR="00ED6B68">
        <w:t>XVI</w:t>
      </w:r>
      <w:r w:rsidR="009569A2">
        <w:t xml:space="preserve"> do Estado de São Paulo</w:t>
      </w:r>
      <w:r w:rsidR="00ED6B68">
        <w:t>, foi</w:t>
      </w:r>
      <w:r>
        <w:t xml:space="preserve"> conquistada após amplos esforços de diversas frentes da Rede de Atenção Psicossocial (RAPS)</w:t>
      </w:r>
      <w:r w:rsidR="00AA1901">
        <w:t xml:space="preserve"> local</w:t>
      </w:r>
      <w:r>
        <w:t xml:space="preserve">. Com a extinção das internações </w:t>
      </w:r>
      <w:r w:rsidRPr="00A54FE2">
        <w:t>em instituições com características asilares</w:t>
      </w:r>
      <w:r>
        <w:t xml:space="preserve"> conforme determina a </w:t>
      </w:r>
      <w:r w:rsidRPr="00A54FE2">
        <w:t>Lei Federal 10.216/2001</w:t>
      </w:r>
      <w:r w:rsidR="003D1337">
        <w:t>,</w:t>
      </w:r>
      <w:r>
        <w:t xml:space="preserve"> seguida da reinserção dos pacientes em sociedade e assistência distribuída por toda a RAPS, </w:t>
      </w:r>
      <w:r w:rsidR="00524970">
        <w:t>naturalmente</w:t>
      </w:r>
      <w:r w:rsidR="00953D85">
        <w:t xml:space="preserve"> ainda</w:t>
      </w:r>
      <w:r>
        <w:t xml:space="preserve"> há necessidade</w:t>
      </w:r>
      <w:r w:rsidR="00953D85">
        <w:t xml:space="preserve"> eventual</w:t>
      </w:r>
      <w:r>
        <w:t xml:space="preserve"> de suporte à crise. </w:t>
      </w:r>
    </w:p>
    <w:p w14:paraId="519382DE" w14:textId="005CD6F3" w:rsidR="00A54FE2" w:rsidRDefault="00A54FE2" w:rsidP="00A54FE2">
      <w:pPr>
        <w:ind w:firstLine="708"/>
        <w:jc w:val="both"/>
      </w:pPr>
      <w:r>
        <w:t xml:space="preserve"> Assim, o município se estruturou </w:t>
      </w:r>
      <w:r w:rsidR="00E91815">
        <w:t>para</w:t>
      </w:r>
      <w:r>
        <w:t xml:space="preserve"> tratamento dos casos mais graves</w:t>
      </w:r>
      <w:r w:rsidR="003D1337">
        <w:t xml:space="preserve"> e agudos</w:t>
      </w:r>
      <w:r>
        <w:t xml:space="preserve"> nos Centro</w:t>
      </w:r>
      <w:r w:rsidR="003D1337">
        <w:t>s</w:t>
      </w:r>
      <w:r>
        <w:t xml:space="preserve"> de Atenção Psicossocial</w:t>
      </w:r>
      <w:r w:rsidR="00E91815">
        <w:t xml:space="preserve"> (C</w:t>
      </w:r>
      <w:r w:rsidR="00072C1E">
        <w:t>aps</w:t>
      </w:r>
      <w:r w:rsidR="00E91815">
        <w:t xml:space="preserve">) </w:t>
      </w:r>
      <w:r w:rsidR="003D1337">
        <w:t>dent</w:t>
      </w:r>
      <w:r w:rsidR="005E487E">
        <w:t>r</w:t>
      </w:r>
      <w:r w:rsidR="003D1337">
        <w:t xml:space="preserve">e os quais </w:t>
      </w:r>
      <w:r w:rsidR="005E487E">
        <w:t xml:space="preserve">o </w:t>
      </w:r>
      <w:r w:rsidR="00E91815">
        <w:t xml:space="preserve">Caps </w:t>
      </w:r>
      <w:proofErr w:type="spellStart"/>
      <w:r w:rsidR="00E91815">
        <w:t>ll</w:t>
      </w:r>
      <w:proofErr w:type="spellEnd"/>
      <w:r w:rsidR="00E91815">
        <w:t xml:space="preserve">, Caps Álcool e Drogas e Caps Infantojuvenil. Os serviços se </w:t>
      </w:r>
      <w:r w:rsidR="003D1337">
        <w:t>organizaram</w:t>
      </w:r>
      <w:r w:rsidR="00E91815">
        <w:t xml:space="preserve"> de forma </w:t>
      </w:r>
      <w:r w:rsidR="00FD7922">
        <w:t>que</w:t>
      </w:r>
      <w:r w:rsidR="00E91815">
        <w:t xml:space="preserve">, caso </w:t>
      </w:r>
      <w:r w:rsidR="00595CEF">
        <w:t>seja</w:t>
      </w:r>
      <w:r w:rsidR="00E91815">
        <w:t xml:space="preserve"> necessária a internação </w:t>
      </w:r>
      <w:r w:rsidR="00974D97">
        <w:t xml:space="preserve">de pacientes acometidos com transtorno mental </w:t>
      </w:r>
      <w:r w:rsidR="00E91815">
        <w:t xml:space="preserve">para cuidados mais intensivos, a equipe multiprofissional incluindo o médico psiquiatra do Caps onde o paciente é acompanhado entram em contato por meio de aplicativo de mensagens com a equipe de profissionais do único Hospital Municipal e passa todo o histórico clínico, </w:t>
      </w:r>
      <w:r w:rsidR="00595CEF">
        <w:t xml:space="preserve">o projeto </w:t>
      </w:r>
      <w:r w:rsidR="00A65177">
        <w:t xml:space="preserve">terapêutico singular </w:t>
      </w:r>
      <w:r w:rsidR="00EA2F5C">
        <w:t xml:space="preserve">(PTS) </w:t>
      </w:r>
      <w:r w:rsidR="00A65177">
        <w:t>atual</w:t>
      </w:r>
      <w:r w:rsidR="00F02EA9">
        <w:t xml:space="preserve"> com </w:t>
      </w:r>
      <w:r w:rsidR="00E91815">
        <w:t xml:space="preserve">a programação de tratamento até então, avisa e envolve a família, aciona o serviço social hospitalar e se compromete a receber o paciente de volta assim que ele tem melhora do quadro </w:t>
      </w:r>
      <w:r w:rsidR="0084048E">
        <w:t>e</w:t>
      </w:r>
      <w:r w:rsidR="00E91815">
        <w:t xml:space="preserve"> torna possível</w:t>
      </w:r>
      <w:r w:rsidR="0084048E">
        <w:t xml:space="preserve"> </w:t>
      </w:r>
      <w:r w:rsidR="00DB3378">
        <w:t xml:space="preserve">o </w:t>
      </w:r>
      <w:r w:rsidR="00E91815">
        <w:t>tratamento</w:t>
      </w:r>
      <w:r w:rsidR="00937634">
        <w:t xml:space="preserve"> humanizado</w:t>
      </w:r>
      <w:r w:rsidR="00E91815">
        <w:t xml:space="preserve"> </w:t>
      </w:r>
      <w:r w:rsidR="00430DE0">
        <w:t xml:space="preserve">baseado na </w:t>
      </w:r>
      <w:r w:rsidR="00C6179F">
        <w:t>inclusão</w:t>
      </w:r>
      <w:r w:rsidR="00430DE0">
        <w:t xml:space="preserve"> social</w:t>
      </w:r>
      <w:r w:rsidR="00E91815">
        <w:t xml:space="preserve">. </w:t>
      </w:r>
    </w:p>
    <w:p w14:paraId="2A5B1C7E" w14:textId="048056BC" w:rsidR="00937634" w:rsidRDefault="00937634" w:rsidP="00A54FE2">
      <w:pPr>
        <w:ind w:firstLine="708"/>
        <w:jc w:val="both"/>
      </w:pPr>
      <w:r>
        <w:t xml:space="preserve">O contato </w:t>
      </w:r>
      <w:r w:rsidR="004D7C1A">
        <w:t>é sempre iniciado pela equipe responsável pelo acompanhamento do paciente nos serviços extra-hospitalares</w:t>
      </w:r>
      <w:r w:rsidR="00250087">
        <w:t xml:space="preserve"> como ilustrados nas figuras 1 e 2</w:t>
      </w:r>
      <w:r w:rsidR="004D7C1A">
        <w:t>.</w:t>
      </w:r>
    </w:p>
    <w:p w14:paraId="1BD7EBB4" w14:textId="2A383522" w:rsidR="0084048E" w:rsidRDefault="0084048E" w:rsidP="00A54FE2">
      <w:pPr>
        <w:ind w:firstLine="708"/>
        <w:jc w:val="both"/>
      </w:pPr>
      <w:r w:rsidRPr="0084048E">
        <w:rPr>
          <w:noProof/>
        </w:rPr>
        <w:lastRenderedPageBreak/>
        <w:drawing>
          <wp:inline distT="0" distB="0" distL="0" distR="0" wp14:anchorId="495B31B1" wp14:editId="7A9AFFF2">
            <wp:extent cx="2737019" cy="3992880"/>
            <wp:effectExtent l="0" t="0" r="6350" b="7620"/>
            <wp:docPr id="14" name="Imagem 13">
              <a:extLst xmlns:a="http://schemas.openxmlformats.org/drawingml/2006/main">
                <a:ext uri="{FF2B5EF4-FFF2-40B4-BE49-F238E27FC236}">
                  <a16:creationId xmlns:a16="http://schemas.microsoft.com/office/drawing/2014/main" id="{3803A996-D307-04A0-DEF9-AB4F04834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>
                      <a:extLst>
                        <a:ext uri="{FF2B5EF4-FFF2-40B4-BE49-F238E27FC236}">
                          <a16:creationId xmlns:a16="http://schemas.microsoft.com/office/drawing/2014/main" id="{3803A996-D307-04A0-DEF9-AB4F04834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03" cy="40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CE3E" w14:textId="684FF88F" w:rsidR="008424C4" w:rsidRDefault="008424C4" w:rsidP="00A54FE2">
      <w:pPr>
        <w:ind w:firstLine="708"/>
        <w:jc w:val="both"/>
      </w:pPr>
      <w:r>
        <w:t xml:space="preserve">Figura 1 – </w:t>
      </w:r>
      <w:r w:rsidR="00E17AE9">
        <w:t>Contato inicial do Caps com o Hospital Municipal através de aplicativo de mensagens</w:t>
      </w:r>
      <w:r w:rsidR="006C323E">
        <w:t>.</w:t>
      </w:r>
    </w:p>
    <w:p w14:paraId="61150383" w14:textId="539CF1D3" w:rsidR="0084048E" w:rsidRDefault="00E17AE9" w:rsidP="00A54FE2">
      <w:pPr>
        <w:ind w:firstLine="708"/>
        <w:jc w:val="both"/>
      </w:pPr>
      <w:r>
        <w:t xml:space="preserve">Na </w:t>
      </w:r>
      <w:r w:rsidR="0084048E">
        <w:t xml:space="preserve">Figura 1 </w:t>
      </w:r>
      <w:r>
        <w:t xml:space="preserve">é possível observar que </w:t>
      </w:r>
      <w:r w:rsidR="00B76368">
        <w:t>a</w:t>
      </w:r>
      <w:r>
        <w:t xml:space="preserve"> p</w:t>
      </w:r>
      <w:r w:rsidR="0084048E">
        <w:t xml:space="preserve">siquiatra do Caps </w:t>
      </w:r>
      <w:proofErr w:type="spellStart"/>
      <w:r w:rsidR="0084048E">
        <w:t>ll</w:t>
      </w:r>
      <w:proofErr w:type="spellEnd"/>
      <w:r w:rsidR="0084048E">
        <w:t xml:space="preserve"> de Votorantim entra em contato com profissional </w:t>
      </w:r>
      <w:r w:rsidR="00B76368">
        <w:t xml:space="preserve">de referência </w:t>
      </w:r>
      <w:r w:rsidR="004B6E59">
        <w:t xml:space="preserve">pelas internações do </w:t>
      </w:r>
      <w:r w:rsidR="0084048E">
        <w:t xml:space="preserve">Hospital Municipal, passa o histórico, fornece a opinião daquilo que acredita que esteja prejudicado tendo em vista que o Caps é o serviço que mais conhece esta paciente e previne que o hospital gaste recursos e tempo desnecessários com uma investigação </w:t>
      </w:r>
      <w:r w:rsidR="002B191C">
        <w:t xml:space="preserve">e conduta </w:t>
      </w:r>
      <w:r w:rsidR="0084048E">
        <w:t>caso esta</w:t>
      </w:r>
      <w:r w:rsidR="002B191C">
        <w:t>s</w:t>
      </w:r>
      <w:r w:rsidR="0084048E">
        <w:t xml:space="preserve"> fosse</w:t>
      </w:r>
      <w:r w:rsidR="002B191C">
        <w:t>m</w:t>
      </w:r>
      <w:r w:rsidR="0084048E">
        <w:t xml:space="preserve"> iniciad</w:t>
      </w:r>
      <w:r w:rsidR="002B191C">
        <w:t>a</w:t>
      </w:r>
      <w:r w:rsidR="00630258">
        <w:t>s</w:t>
      </w:r>
      <w:r w:rsidR="002B191C">
        <w:t xml:space="preserve"> </w:t>
      </w:r>
      <w:r w:rsidR="0084048E">
        <w:t xml:space="preserve">sem nenhum contexto extra-hospitalar. </w:t>
      </w:r>
    </w:p>
    <w:p w14:paraId="0E483EB2" w14:textId="77777777" w:rsidR="0084048E" w:rsidRDefault="0084048E" w:rsidP="00A54FE2">
      <w:pPr>
        <w:ind w:firstLine="708"/>
        <w:jc w:val="both"/>
      </w:pPr>
    </w:p>
    <w:p w14:paraId="205816A8" w14:textId="64123E7F" w:rsidR="0084048E" w:rsidRDefault="0084048E" w:rsidP="00A54FE2">
      <w:pPr>
        <w:ind w:firstLine="708"/>
        <w:jc w:val="both"/>
      </w:pPr>
      <w:r w:rsidRPr="0084048E">
        <w:rPr>
          <w:noProof/>
        </w:rPr>
        <w:lastRenderedPageBreak/>
        <w:drawing>
          <wp:inline distT="0" distB="0" distL="0" distR="0" wp14:anchorId="2AF48426" wp14:editId="21F978C6">
            <wp:extent cx="2747483" cy="4541520"/>
            <wp:effectExtent l="0" t="0" r="0" b="0"/>
            <wp:docPr id="18" name="Imagem 17">
              <a:extLst xmlns:a="http://schemas.openxmlformats.org/drawingml/2006/main">
                <a:ext uri="{FF2B5EF4-FFF2-40B4-BE49-F238E27FC236}">
                  <a16:creationId xmlns:a16="http://schemas.microsoft.com/office/drawing/2014/main" id="{C68A03D0-EC10-4776-03AE-09E17D8FFF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>
                      <a:extLst>
                        <a:ext uri="{FF2B5EF4-FFF2-40B4-BE49-F238E27FC236}">
                          <a16:creationId xmlns:a16="http://schemas.microsoft.com/office/drawing/2014/main" id="{C68A03D0-EC10-4776-03AE-09E17D8FFF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51" cy="455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755A" w14:textId="197994D9" w:rsidR="00630258" w:rsidRDefault="00630258" w:rsidP="00630258">
      <w:pPr>
        <w:ind w:firstLine="708"/>
        <w:jc w:val="both"/>
      </w:pPr>
      <w:r>
        <w:t xml:space="preserve">Figura 2 – </w:t>
      </w:r>
      <w:r w:rsidR="006C323E">
        <w:t>Outro c</w:t>
      </w:r>
      <w:r>
        <w:t>ontato inicial do Caps com o Hospital Municipal através de aplicativo de mensagens</w:t>
      </w:r>
      <w:r w:rsidR="006C323E">
        <w:t>.</w:t>
      </w:r>
    </w:p>
    <w:p w14:paraId="6DF8F649" w14:textId="2127DD48" w:rsidR="0084048E" w:rsidRDefault="001A156B" w:rsidP="00A54FE2">
      <w:pPr>
        <w:ind w:firstLine="708"/>
        <w:jc w:val="both"/>
      </w:pPr>
      <w:r>
        <w:t xml:space="preserve">Na </w:t>
      </w:r>
      <w:r w:rsidR="0084048E">
        <w:t xml:space="preserve">Figura 2 </w:t>
      </w:r>
      <w:r>
        <w:t>a</w:t>
      </w:r>
      <w:r w:rsidR="0084048E">
        <w:t xml:space="preserve"> </w:t>
      </w:r>
      <w:r>
        <w:t>p</w:t>
      </w:r>
      <w:r w:rsidR="0084048E">
        <w:t xml:space="preserve">siquiatra do Caps </w:t>
      </w:r>
      <w:proofErr w:type="spellStart"/>
      <w:r w:rsidR="0084048E">
        <w:t>ll</w:t>
      </w:r>
      <w:proofErr w:type="spellEnd"/>
      <w:r w:rsidR="0084048E">
        <w:t xml:space="preserve"> de Votorantim entra em contato com equipe do Hospital Municipal para informar sobre o motivo da internação, situação atual do quadro e do tratamento medicamentoso, </w:t>
      </w:r>
      <w:r w:rsidR="00027ABC">
        <w:t>os desafios apresentados</w:t>
      </w:r>
      <w:r w:rsidR="0084048E">
        <w:t xml:space="preserve"> no acompanhamento no Caps, </w:t>
      </w:r>
      <w:r w:rsidR="00E04175">
        <w:t xml:space="preserve">além de </w:t>
      </w:r>
      <w:r w:rsidR="0084048E">
        <w:t>sugerir os próximos passos do atendimento clínico e se coloca</w:t>
      </w:r>
      <w:r w:rsidR="00E04175">
        <w:t>r</w:t>
      </w:r>
      <w:r w:rsidR="0084048E">
        <w:t xml:space="preserve"> </w:t>
      </w:r>
      <w:r w:rsidR="005C17C0">
        <w:t>à</w:t>
      </w:r>
      <w:r w:rsidR="0084048E">
        <w:t xml:space="preserve"> disposição para </w:t>
      </w:r>
      <w:r w:rsidR="00027ABC">
        <w:t>rediscutir e fornecer maiores detalhes do caso, algo que frequentemente ocorre durante uma internação</w:t>
      </w:r>
      <w:r w:rsidR="00FD29F7">
        <w:t xml:space="preserve"> </w:t>
      </w:r>
      <w:r w:rsidR="00D03E8C">
        <w:t>psiquiátrica</w:t>
      </w:r>
      <w:r w:rsidR="00027ABC">
        <w:t>.</w:t>
      </w:r>
    </w:p>
    <w:p w14:paraId="0A6089CA" w14:textId="3B9E83CB" w:rsidR="00E91815" w:rsidRDefault="00250087" w:rsidP="00A54FE2">
      <w:pPr>
        <w:ind w:firstLine="708"/>
        <w:jc w:val="both"/>
      </w:pPr>
      <w:r>
        <w:t>Em seguida, o</w:t>
      </w:r>
      <w:r w:rsidR="00E91815">
        <w:t xml:space="preserve"> paciente e a família </w:t>
      </w:r>
      <w:r w:rsidR="00027ABC">
        <w:t xml:space="preserve">encaminhados para internação hospitalar </w:t>
      </w:r>
      <w:r w:rsidR="00E91815">
        <w:t>dão entrada através da</w:t>
      </w:r>
      <w:r w:rsidR="00027ABC">
        <w:t>s</w:t>
      </w:r>
      <w:r w:rsidR="00E91815">
        <w:t xml:space="preserve"> Unidades de Pronto Atendimento municipais e estes </w:t>
      </w:r>
      <w:r w:rsidR="00027ABC">
        <w:t>direcionam</w:t>
      </w:r>
      <w:r w:rsidR="00E91815">
        <w:t xml:space="preserve"> para o Hospital Municipal onde há disponibilidade de dois leitos masculinos e dois leitos femininos. </w:t>
      </w:r>
    </w:p>
    <w:p w14:paraId="03E7556E" w14:textId="62C5E948" w:rsidR="00027ABC" w:rsidRDefault="00027ABC" w:rsidP="00A54FE2">
      <w:pPr>
        <w:ind w:firstLine="708"/>
        <w:jc w:val="both"/>
      </w:pPr>
      <w:r w:rsidRPr="00027ABC">
        <w:rPr>
          <w:noProof/>
        </w:rPr>
        <w:lastRenderedPageBreak/>
        <w:drawing>
          <wp:inline distT="0" distB="0" distL="0" distR="0" wp14:anchorId="5D934E77" wp14:editId="4B95BCC2">
            <wp:extent cx="5400040" cy="4050030"/>
            <wp:effectExtent l="0" t="0" r="0" b="7620"/>
            <wp:docPr id="10" name="Imagem 9">
              <a:extLst xmlns:a="http://schemas.openxmlformats.org/drawingml/2006/main">
                <a:ext uri="{FF2B5EF4-FFF2-40B4-BE49-F238E27FC236}">
                  <a16:creationId xmlns:a16="http://schemas.microsoft.com/office/drawing/2014/main" id="{A12F2A15-80BF-E60B-2B44-D3FF7C7A2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a16="http://schemas.microsoft.com/office/drawing/2014/main" id="{A12F2A15-80BF-E60B-2B44-D3FF7C7A2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6C3E0" w14:textId="28E41C9E" w:rsidR="00027ABC" w:rsidRDefault="00027ABC" w:rsidP="00027ABC">
      <w:pPr>
        <w:ind w:firstLine="708"/>
        <w:jc w:val="both"/>
      </w:pPr>
      <w:r>
        <w:t xml:space="preserve">Figura 3 – Hospital Municipal de Votorantim estruturado para receber os pacientes da saúde mental na mesma enfermaria geral onde todos os munícipes são tratados com dignidade e </w:t>
      </w:r>
      <w:r w:rsidR="006D11D0">
        <w:t>comprometimento</w:t>
      </w:r>
      <w:r>
        <w:t xml:space="preserve">. </w:t>
      </w:r>
    </w:p>
    <w:p w14:paraId="4F79512A" w14:textId="268662B8" w:rsidR="00E91815" w:rsidRDefault="00E91815" w:rsidP="00A54FE2">
      <w:pPr>
        <w:ind w:firstLine="708"/>
        <w:jc w:val="both"/>
      </w:pPr>
      <w:r>
        <w:t>Devido a pequena estrutura do Hospital Municipal</w:t>
      </w:r>
      <w:r w:rsidR="003D1337">
        <w:t xml:space="preserve">, não há disponibilidade de manter um médico especialista em psiquiatria, portanto a Secretaria de Saúde Municipal cede um psiquiatra do Caps para que ele possa fazer as avaliações, acompanhar as evoluções e </w:t>
      </w:r>
      <w:proofErr w:type="spellStart"/>
      <w:r w:rsidR="003D1337">
        <w:t>matriciar</w:t>
      </w:r>
      <w:proofErr w:type="spellEnd"/>
      <w:r w:rsidR="003D1337">
        <w:t xml:space="preserve"> a equipe multiprofissional do Hospital Municipal.</w:t>
      </w:r>
      <w:r w:rsidR="00027ABC">
        <w:t xml:space="preserve"> Os demais profissionais como psicólogo, assistente social, enfermeiros, técnicos de enfermagem, nutricionista, fisioterapeuta, clínico geral, dentre outros são disponibilizados pelo próprio hospital que possui uma gestão terceirizada. </w:t>
      </w:r>
    </w:p>
    <w:p w14:paraId="0163EF1F" w14:textId="0BB60419" w:rsidR="003F5C8E" w:rsidRPr="003F5C8E" w:rsidRDefault="003D1337" w:rsidP="003F5C8E">
      <w:pPr>
        <w:ind w:firstLine="708"/>
        <w:jc w:val="both"/>
      </w:pPr>
      <w:r>
        <w:t xml:space="preserve">Um motivo de orgulho do </w:t>
      </w:r>
      <w:r w:rsidR="00F354C3">
        <w:t xml:space="preserve">da equipe da RAPS do </w:t>
      </w:r>
      <w:r>
        <w:t>município é a relativa curta permanência dos pacientes internados no Hospital Municipal e a reinserção deste paciente ao seu meio de convivência após a estabilização da crise.</w:t>
      </w:r>
      <w:r w:rsidR="003F5C8E">
        <w:t xml:space="preserve"> De acordo com recente estudo de </w:t>
      </w:r>
      <w:r w:rsidR="003F5C8E" w:rsidRPr="003F5C8E">
        <w:t>Rocha</w:t>
      </w:r>
      <w:r w:rsidR="003F5C8E">
        <w:t xml:space="preserve"> </w:t>
      </w:r>
      <w:r w:rsidR="003F5C8E" w:rsidRPr="003F5C8E">
        <w:rPr>
          <w:i/>
          <w:iCs/>
        </w:rPr>
        <w:t>et al</w:t>
      </w:r>
      <w:r w:rsidR="003F5C8E">
        <w:t>., 2021</w:t>
      </w:r>
      <w:r w:rsidR="003F5C8E" w:rsidRPr="003F5C8E">
        <w:t xml:space="preserve">, </w:t>
      </w:r>
      <w:r w:rsidR="003F5C8E">
        <w:t xml:space="preserve">a média de internação de pacientes psiquiátricos no Brasil é de 29 dias. </w:t>
      </w:r>
    </w:p>
    <w:p w14:paraId="0CF62909" w14:textId="71D92AB0" w:rsidR="003D1337" w:rsidRDefault="003D1337" w:rsidP="00A54FE2">
      <w:pPr>
        <w:ind w:firstLine="708"/>
        <w:jc w:val="both"/>
      </w:pPr>
    </w:p>
    <w:p w14:paraId="7FEA03D9" w14:textId="77777777" w:rsidR="003D1337" w:rsidRDefault="003D1337" w:rsidP="00A54FE2">
      <w:pPr>
        <w:ind w:firstLine="708"/>
        <w:jc w:val="both"/>
      </w:pPr>
    </w:p>
    <w:p w14:paraId="59C3D0EE" w14:textId="3EFC3184" w:rsidR="00A54FE2" w:rsidRDefault="00300C21" w:rsidP="00A54FE2">
      <w:r>
        <w:rPr>
          <w:noProof/>
        </w:rPr>
        <w:lastRenderedPageBreak/>
        <w:drawing>
          <wp:inline distT="0" distB="0" distL="0" distR="0" wp14:anchorId="1A4C0C3E" wp14:editId="1BFE9525">
            <wp:extent cx="5394960" cy="3032760"/>
            <wp:effectExtent l="0" t="0" r="0" b="0"/>
            <wp:docPr id="19033416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Figura 4 – Média de permanência de internação em leitos psiquiátricos de 4,14 dias no ano de 2022. </w:t>
      </w:r>
    </w:p>
    <w:p w14:paraId="6B64F6B8" w14:textId="77777777" w:rsidR="00A54FE2" w:rsidRDefault="00A54FE2" w:rsidP="00A54FE2"/>
    <w:p w14:paraId="6E1691B1" w14:textId="0E129F74" w:rsidR="003F5C8E" w:rsidRDefault="003F5C8E" w:rsidP="00A54FE2">
      <w:r>
        <w:rPr>
          <w:noProof/>
        </w:rPr>
        <w:drawing>
          <wp:inline distT="0" distB="0" distL="0" distR="0" wp14:anchorId="7B7BD58A" wp14:editId="58BC1C5F">
            <wp:extent cx="5387340" cy="3878580"/>
            <wp:effectExtent l="0" t="0" r="3810" b="7620"/>
            <wp:docPr id="181155774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7F6A" w14:textId="77777777" w:rsidR="003401FE" w:rsidRDefault="003F5C8E" w:rsidP="003F5C8E">
      <w:pPr>
        <w:rPr>
          <w:noProof/>
        </w:rPr>
      </w:pPr>
      <w:r>
        <w:t xml:space="preserve">Figura </w:t>
      </w:r>
      <w:r w:rsidR="00213128">
        <w:t xml:space="preserve">5 </w:t>
      </w:r>
      <w:r>
        <w:t>– Média de permanência de internação em leitos psiquiátricos de 9 dias no ano de 2023.</w:t>
      </w:r>
    </w:p>
    <w:p w14:paraId="70FB4D50" w14:textId="77777777" w:rsidR="003401FE" w:rsidRDefault="003401FE" w:rsidP="003F5C8E">
      <w:pPr>
        <w:rPr>
          <w:noProof/>
        </w:rPr>
      </w:pPr>
    </w:p>
    <w:p w14:paraId="08FBAEA1" w14:textId="6140CE74" w:rsidR="003F5C8E" w:rsidRDefault="003401FE" w:rsidP="003F5C8E">
      <w:r>
        <w:rPr>
          <w:noProof/>
        </w:rPr>
        <w:lastRenderedPageBreak/>
        <w:drawing>
          <wp:inline distT="0" distB="0" distL="0" distR="0" wp14:anchorId="26FC932D" wp14:editId="3404631F">
            <wp:extent cx="5402580" cy="3825240"/>
            <wp:effectExtent l="0" t="0" r="7620" b="3810"/>
            <wp:docPr id="9858684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1FE">
        <w:t xml:space="preserve"> </w:t>
      </w:r>
      <w:r>
        <w:t xml:space="preserve">Figura 6 – Média de permanência </w:t>
      </w:r>
      <w:r w:rsidR="003445E2">
        <w:t xml:space="preserve">mensal </w:t>
      </w:r>
      <w:r>
        <w:t xml:space="preserve">de internação em leitos psiquiátricos </w:t>
      </w:r>
      <w:r w:rsidR="003445E2">
        <w:t>em 2024</w:t>
      </w:r>
      <w:r>
        <w:t xml:space="preserve">. </w:t>
      </w:r>
    </w:p>
    <w:p w14:paraId="697A4F52" w14:textId="1A034CC5" w:rsidR="000624BA" w:rsidRDefault="00124B1E" w:rsidP="00BC0C8B">
      <w:pPr>
        <w:ind w:firstLine="708"/>
        <w:jc w:val="both"/>
      </w:pPr>
      <w:r>
        <w:t>É possível observar</w:t>
      </w:r>
      <w:r w:rsidR="00B31089">
        <w:t>, nas figuras 4,</w:t>
      </w:r>
      <w:r w:rsidR="00FA44DD">
        <w:t xml:space="preserve"> </w:t>
      </w:r>
      <w:r w:rsidR="00B31089">
        <w:t>5 e 6</w:t>
      </w:r>
      <w:r>
        <w:t>, nos últimos anos</w:t>
      </w:r>
      <w:r w:rsidR="00703C72">
        <w:t xml:space="preserve"> em Votorantim – SP, que o tempo de internação para tratamento das pessoas em crise nos leitos de saúde mental são significativamente menores que a média nacional. </w:t>
      </w:r>
    </w:p>
    <w:p w14:paraId="363A6205" w14:textId="2C057C32" w:rsidR="00BC0C8B" w:rsidRDefault="00BC0C8B" w:rsidP="00BC0C8B">
      <w:pPr>
        <w:ind w:firstLine="708"/>
        <w:jc w:val="both"/>
      </w:pPr>
      <w:r>
        <w:t xml:space="preserve">Dessa forma, com todos os serviços da RAPS articulados, preparados e dotados de profissionais capacitados e comprometidos com a melhora do paciente e seu retorno à sociedade da forma mais ágil e eficaz possível, os cidadãos são atendidos com respeito, dignidade e de maneira humanizada. </w:t>
      </w:r>
    </w:p>
    <w:p w14:paraId="1D3BD82A" w14:textId="77777777" w:rsidR="003F5C8E" w:rsidRDefault="003F5C8E" w:rsidP="00A54FE2"/>
    <w:p w14:paraId="0D88585A" w14:textId="5A53ADF9" w:rsidR="003F5C8E" w:rsidRDefault="003F5C8E" w:rsidP="00A54FE2">
      <w:r>
        <w:t>Referência Bibliográfica</w:t>
      </w:r>
    </w:p>
    <w:p w14:paraId="32BCD96E" w14:textId="77777777" w:rsidR="003F5C8E" w:rsidRPr="003F5C8E" w:rsidRDefault="003F5C8E" w:rsidP="003F5C8E">
      <w:r w:rsidRPr="003F5C8E">
        <w:t xml:space="preserve">Rocha, Hugo André da et al. </w:t>
      </w:r>
      <w:r w:rsidRPr="003F5C8E">
        <w:rPr>
          <w:lang w:val="en-US"/>
        </w:rPr>
        <w:t xml:space="preserve">Psychiatric hospitalizations by the Unified Health System in Brazil between 2000 and 2014. </w:t>
      </w:r>
      <w:proofErr w:type="spellStart"/>
      <w:r w:rsidRPr="00E9223A">
        <w:rPr>
          <w:lang w:val="en-US"/>
        </w:rPr>
        <w:t>Revista</w:t>
      </w:r>
      <w:proofErr w:type="spellEnd"/>
      <w:r w:rsidRPr="00E9223A">
        <w:rPr>
          <w:lang w:val="en-US"/>
        </w:rPr>
        <w:t xml:space="preserve"> de </w:t>
      </w:r>
      <w:proofErr w:type="spellStart"/>
      <w:r w:rsidRPr="00E9223A">
        <w:rPr>
          <w:lang w:val="en-US"/>
        </w:rPr>
        <w:t>Saúde</w:t>
      </w:r>
      <w:proofErr w:type="spellEnd"/>
      <w:r w:rsidRPr="00E9223A">
        <w:rPr>
          <w:lang w:val="en-US"/>
        </w:rPr>
        <w:t xml:space="preserve"> </w:t>
      </w:r>
      <w:proofErr w:type="spellStart"/>
      <w:r w:rsidRPr="00E9223A">
        <w:rPr>
          <w:lang w:val="en-US"/>
        </w:rPr>
        <w:t>Pública</w:t>
      </w:r>
      <w:proofErr w:type="spellEnd"/>
      <w:r w:rsidRPr="00E9223A">
        <w:rPr>
          <w:lang w:val="en-US"/>
        </w:rPr>
        <w:t xml:space="preserve"> [online]. v. 55 [</w:t>
      </w:r>
      <w:proofErr w:type="spellStart"/>
      <w:r w:rsidRPr="00E9223A">
        <w:rPr>
          <w:lang w:val="en-US"/>
        </w:rPr>
        <w:t>Acessado</w:t>
      </w:r>
      <w:proofErr w:type="spellEnd"/>
      <w:r w:rsidRPr="00E9223A">
        <w:rPr>
          <w:lang w:val="en-US"/>
        </w:rPr>
        <w:t xml:space="preserve"> 4 </w:t>
      </w:r>
      <w:proofErr w:type="spellStart"/>
      <w:r w:rsidRPr="00E9223A">
        <w:rPr>
          <w:lang w:val="en-US"/>
        </w:rPr>
        <w:t>Outubro</w:t>
      </w:r>
      <w:proofErr w:type="spellEnd"/>
      <w:r w:rsidRPr="00E9223A">
        <w:rPr>
          <w:lang w:val="en-US"/>
        </w:rPr>
        <w:t xml:space="preserve"> 2024</w:t>
      </w:r>
      <w:proofErr w:type="gramStart"/>
      <w:r w:rsidRPr="00E9223A">
        <w:rPr>
          <w:lang w:val="en-US"/>
        </w:rPr>
        <w:t>] ,</w:t>
      </w:r>
      <w:proofErr w:type="gramEnd"/>
      <w:r w:rsidRPr="00E9223A">
        <w:rPr>
          <w:lang w:val="en-US"/>
        </w:rPr>
        <w:t xml:space="preserve"> 14. </w:t>
      </w:r>
      <w:r w:rsidRPr="003F5C8E">
        <w:t>Disponível em: &lt;https://doi.org/10.11606/s1518-8787.2021055002155&gt;. ISSN 1518-8787. https://doi.org/10.11606/s1518-8787.2021055002155.</w:t>
      </w:r>
    </w:p>
    <w:p w14:paraId="38A2369D" w14:textId="295DC9C7" w:rsidR="003F5C8E" w:rsidRDefault="003F5C8E" w:rsidP="00A54FE2"/>
    <w:p w14:paraId="7DCB3991" w14:textId="3ECF0776" w:rsidR="003F5C8E" w:rsidRDefault="003F5C8E" w:rsidP="00A54FE2">
      <w:r>
        <w:t xml:space="preserve">Agradecimentos: </w:t>
      </w:r>
    </w:p>
    <w:p w14:paraId="38EEDE91" w14:textId="2C18C213" w:rsidR="00213128" w:rsidRDefault="00213128" w:rsidP="00A54FE2">
      <w:r>
        <w:t>Agradecimento à psiquiatra</w:t>
      </w:r>
      <w:r w:rsidR="00E72C9A">
        <w:t xml:space="preserve"> do Caps</w:t>
      </w:r>
      <w:r w:rsidR="00C41F68">
        <w:t xml:space="preserve"> de</w:t>
      </w:r>
      <w:r w:rsidR="00E72C9A">
        <w:t xml:space="preserve"> Votorantim</w:t>
      </w:r>
      <w:r>
        <w:t xml:space="preserve"> que</w:t>
      </w:r>
      <w:r w:rsidR="00F30FD6">
        <w:t xml:space="preserve"> gentilmente </w:t>
      </w:r>
      <w:r>
        <w:t xml:space="preserve">autorizou a publicação </w:t>
      </w:r>
      <w:r w:rsidR="00A5113F">
        <w:t xml:space="preserve">das figuras 1 e 2, </w:t>
      </w:r>
      <w:r>
        <w:t>sem identificação das partes envolvidas para esta publicação.</w:t>
      </w:r>
    </w:p>
    <w:p w14:paraId="5BD11ED6" w14:textId="2462639C" w:rsidR="003F5C8E" w:rsidRPr="00A54FE2" w:rsidRDefault="003F5C8E" w:rsidP="00A54FE2">
      <w:r>
        <w:t xml:space="preserve">Agradecimento ao </w:t>
      </w:r>
      <w:r w:rsidR="00213128">
        <w:t>Instituto</w:t>
      </w:r>
      <w:r>
        <w:t xml:space="preserve"> </w:t>
      </w:r>
      <w:proofErr w:type="spellStart"/>
      <w:r>
        <w:t>Moriah</w:t>
      </w:r>
      <w:proofErr w:type="spellEnd"/>
      <w:r w:rsidR="00C41F68">
        <w:t xml:space="preserve"> de Votorantim</w:t>
      </w:r>
      <w:r>
        <w:t xml:space="preserve"> que </w:t>
      </w:r>
      <w:r w:rsidR="00F30FD6">
        <w:t xml:space="preserve">gentilmente </w:t>
      </w:r>
      <w:r>
        <w:t>cedeu</w:t>
      </w:r>
      <w:r w:rsidR="00213128">
        <w:t xml:space="preserve"> </w:t>
      </w:r>
      <w:r>
        <w:t xml:space="preserve">as figuras </w:t>
      </w:r>
      <w:r w:rsidR="00213128">
        <w:t>3, 4, 5 e 6 para esta publicação.</w:t>
      </w:r>
    </w:p>
    <w:sectPr w:rsidR="003F5C8E" w:rsidRPr="00A54F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4A1"/>
    <w:rsid w:val="00027ABC"/>
    <w:rsid w:val="000624BA"/>
    <w:rsid w:val="00072C1E"/>
    <w:rsid w:val="000824A1"/>
    <w:rsid w:val="000A0B6A"/>
    <w:rsid w:val="000A70DC"/>
    <w:rsid w:val="000C7530"/>
    <w:rsid w:val="000D2396"/>
    <w:rsid w:val="000E36DE"/>
    <w:rsid w:val="000F15F4"/>
    <w:rsid w:val="000F7453"/>
    <w:rsid w:val="00111395"/>
    <w:rsid w:val="00113CA7"/>
    <w:rsid w:val="001174BC"/>
    <w:rsid w:val="00123883"/>
    <w:rsid w:val="00124B1E"/>
    <w:rsid w:val="00131B8F"/>
    <w:rsid w:val="001332DC"/>
    <w:rsid w:val="00161985"/>
    <w:rsid w:val="001804DD"/>
    <w:rsid w:val="001A156B"/>
    <w:rsid w:val="001D2DD8"/>
    <w:rsid w:val="00213128"/>
    <w:rsid w:val="00235130"/>
    <w:rsid w:val="00235DE9"/>
    <w:rsid w:val="00250087"/>
    <w:rsid w:val="00255201"/>
    <w:rsid w:val="002A38E7"/>
    <w:rsid w:val="002B191C"/>
    <w:rsid w:val="00300C21"/>
    <w:rsid w:val="003119AC"/>
    <w:rsid w:val="00323D58"/>
    <w:rsid w:val="003401FE"/>
    <w:rsid w:val="003445E2"/>
    <w:rsid w:val="00354E89"/>
    <w:rsid w:val="00385188"/>
    <w:rsid w:val="003A6E5B"/>
    <w:rsid w:val="003D1337"/>
    <w:rsid w:val="003F5C8E"/>
    <w:rsid w:val="00430DE0"/>
    <w:rsid w:val="004B6E59"/>
    <w:rsid w:val="004D7C1A"/>
    <w:rsid w:val="004F07E9"/>
    <w:rsid w:val="00511F7B"/>
    <w:rsid w:val="00520050"/>
    <w:rsid w:val="00524970"/>
    <w:rsid w:val="00595CEF"/>
    <w:rsid w:val="005C17C0"/>
    <w:rsid w:val="005C75CC"/>
    <w:rsid w:val="005E487E"/>
    <w:rsid w:val="00610E08"/>
    <w:rsid w:val="00630258"/>
    <w:rsid w:val="006436D9"/>
    <w:rsid w:val="00661DE4"/>
    <w:rsid w:val="00687B87"/>
    <w:rsid w:val="006A0711"/>
    <w:rsid w:val="006C1079"/>
    <w:rsid w:val="006C323E"/>
    <w:rsid w:val="006C7E16"/>
    <w:rsid w:val="006D11D0"/>
    <w:rsid w:val="006E7707"/>
    <w:rsid w:val="006F5FD6"/>
    <w:rsid w:val="00701FBC"/>
    <w:rsid w:val="00703C72"/>
    <w:rsid w:val="00733978"/>
    <w:rsid w:val="00746EF2"/>
    <w:rsid w:val="00777F07"/>
    <w:rsid w:val="007A1E5F"/>
    <w:rsid w:val="007B1CD0"/>
    <w:rsid w:val="007B346C"/>
    <w:rsid w:val="007D5BBF"/>
    <w:rsid w:val="0084048E"/>
    <w:rsid w:val="008424C4"/>
    <w:rsid w:val="00874E27"/>
    <w:rsid w:val="0089425C"/>
    <w:rsid w:val="009213D4"/>
    <w:rsid w:val="00923C6F"/>
    <w:rsid w:val="00937634"/>
    <w:rsid w:val="00953D85"/>
    <w:rsid w:val="009569A2"/>
    <w:rsid w:val="00974D97"/>
    <w:rsid w:val="009D38C4"/>
    <w:rsid w:val="009E2257"/>
    <w:rsid w:val="00A366C0"/>
    <w:rsid w:val="00A5113F"/>
    <w:rsid w:val="00A54BDE"/>
    <w:rsid w:val="00A54FE2"/>
    <w:rsid w:val="00A65177"/>
    <w:rsid w:val="00AA1901"/>
    <w:rsid w:val="00AE75B6"/>
    <w:rsid w:val="00B23467"/>
    <w:rsid w:val="00B31089"/>
    <w:rsid w:val="00B560A1"/>
    <w:rsid w:val="00B67602"/>
    <w:rsid w:val="00B76368"/>
    <w:rsid w:val="00BC0C8B"/>
    <w:rsid w:val="00C03FFB"/>
    <w:rsid w:val="00C26EC7"/>
    <w:rsid w:val="00C41F68"/>
    <w:rsid w:val="00C428DD"/>
    <w:rsid w:val="00C6179F"/>
    <w:rsid w:val="00D03E8C"/>
    <w:rsid w:val="00D200AB"/>
    <w:rsid w:val="00D74182"/>
    <w:rsid w:val="00D814F4"/>
    <w:rsid w:val="00DB3378"/>
    <w:rsid w:val="00DC0F52"/>
    <w:rsid w:val="00E04175"/>
    <w:rsid w:val="00E17AE9"/>
    <w:rsid w:val="00E2183C"/>
    <w:rsid w:val="00E22714"/>
    <w:rsid w:val="00E34929"/>
    <w:rsid w:val="00E4226D"/>
    <w:rsid w:val="00E72C9A"/>
    <w:rsid w:val="00E91815"/>
    <w:rsid w:val="00E9223A"/>
    <w:rsid w:val="00EA2F5C"/>
    <w:rsid w:val="00EA3FDA"/>
    <w:rsid w:val="00EC3CB3"/>
    <w:rsid w:val="00ED6B68"/>
    <w:rsid w:val="00ED6F79"/>
    <w:rsid w:val="00F02EA9"/>
    <w:rsid w:val="00F30FD6"/>
    <w:rsid w:val="00F354C3"/>
    <w:rsid w:val="00F80573"/>
    <w:rsid w:val="00FA44DD"/>
    <w:rsid w:val="00FD29F7"/>
    <w:rsid w:val="00FD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3E7B9"/>
  <w15:chartTrackingRefBased/>
  <w15:docId w15:val="{6498458C-9C9A-4175-9FF1-78D992EE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5C8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23C6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23C6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D23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1105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Y</dc:creator>
  <cp:keywords/>
  <dc:description/>
  <cp:lastModifiedBy>Alberto Y</cp:lastModifiedBy>
  <cp:revision>4</cp:revision>
  <dcterms:created xsi:type="dcterms:W3CDTF">2024-10-14T16:30:00Z</dcterms:created>
  <dcterms:modified xsi:type="dcterms:W3CDTF">2024-10-14T16:36:00Z</dcterms:modified>
</cp:coreProperties>
</file>