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4AECB7" w14:textId="78392316" w:rsidR="00B375F1" w:rsidRDefault="00B375F1">
      <w:r w:rsidRPr="00B375F1">
        <w:drawing>
          <wp:inline distT="0" distB="0" distL="0" distR="0" wp14:anchorId="083E202E" wp14:editId="75E60219">
            <wp:extent cx="5848350" cy="3217829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632" cy="322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28689" w14:textId="77777777" w:rsidR="00B375F1" w:rsidRPr="00B375F1" w:rsidRDefault="00B375F1" w:rsidP="00B375F1">
      <w:pPr>
        <w:spacing w:line="278" w:lineRule="auto"/>
        <w:jc w:val="both"/>
        <w:rPr>
          <w:rFonts w:ascii="Times New Roman" w:eastAsia="Aptos" w:hAnsi="Times New Roman" w:cs="Times New Roman"/>
          <w:b/>
          <w:bCs/>
          <w:kern w:val="2"/>
          <w:sz w:val="24"/>
          <w:szCs w:val="24"/>
          <w14:ligatures w14:val="standardContextual"/>
        </w:rPr>
      </w:pPr>
      <w:r w:rsidRPr="00B375F1">
        <w:rPr>
          <w:rFonts w:ascii="Times New Roman" w:eastAsia="Aptos" w:hAnsi="Times New Roman" w:cs="Times New Roman"/>
          <w:b/>
          <w:bCs/>
          <w:kern w:val="2"/>
          <w:sz w:val="24"/>
          <w:szCs w:val="24"/>
          <w14:ligatures w14:val="standardContextual"/>
        </w:rPr>
        <w:t>Conclusão</w:t>
      </w:r>
    </w:p>
    <w:p w14:paraId="39701C0C" w14:textId="77777777" w:rsidR="00B375F1" w:rsidRPr="00B375F1" w:rsidRDefault="00B375F1" w:rsidP="00B375F1">
      <w:pPr>
        <w:spacing w:line="278" w:lineRule="auto"/>
        <w:ind w:firstLine="708"/>
        <w:jc w:val="both"/>
        <w:rPr>
          <w:rFonts w:ascii="Times New Roman" w:eastAsia="Aptos" w:hAnsi="Times New Roman" w:cs="Times New Roman"/>
          <w:kern w:val="2"/>
          <w:sz w:val="24"/>
          <w:szCs w:val="24"/>
          <w14:ligatures w14:val="standardContextual"/>
        </w:rPr>
      </w:pPr>
      <w:r w:rsidRPr="00B375F1">
        <w:rPr>
          <w:rFonts w:ascii="Times New Roman" w:eastAsia="Aptos" w:hAnsi="Times New Roman" w:cs="Times New Roman"/>
          <w:kern w:val="2"/>
          <w:sz w:val="24"/>
          <w:szCs w:val="24"/>
          <w14:ligatures w14:val="standardContextual"/>
        </w:rPr>
        <w:t>É imprescindível destacar a importância do diálogo entre as instituições envolvidas, além da necessidade de disseminar informações para toda a rede. O conhecimento das atribuições e competências de cada instituição é vital para fortalecer a articulação e promover um atendimento mais eficaz e abrangente para crianças e adolescentes.</w:t>
      </w:r>
    </w:p>
    <w:p w14:paraId="4303FCE7" w14:textId="77777777" w:rsidR="00B375F1" w:rsidRPr="00B375F1" w:rsidRDefault="00B375F1">
      <w:pPr>
        <w:rPr>
          <w:sz w:val="24"/>
          <w:szCs w:val="24"/>
        </w:rPr>
      </w:pPr>
    </w:p>
    <w:p w14:paraId="0A369780" w14:textId="0FBCF68B" w:rsidR="00D45087" w:rsidRDefault="00D45087">
      <w:r w:rsidRPr="00D45087">
        <w:lastRenderedPageBreak/>
        <w:drawing>
          <wp:inline distT="0" distB="0" distL="0" distR="0" wp14:anchorId="79AC4CE3" wp14:editId="74F7983F">
            <wp:extent cx="5400040" cy="879983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79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C4697" w14:textId="35237116" w:rsidR="00D45087" w:rsidRDefault="00D45087">
      <w:r w:rsidRPr="00D45087">
        <w:lastRenderedPageBreak/>
        <w:drawing>
          <wp:inline distT="0" distB="0" distL="0" distR="0" wp14:anchorId="304201BA" wp14:editId="4DB6F85A">
            <wp:extent cx="5400040" cy="671449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71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45087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5087"/>
    <w:rsid w:val="00B375F1"/>
    <w:rsid w:val="00D450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75DE1F"/>
  <w15:chartTrackingRefBased/>
  <w15:docId w15:val="{1292B4A9-417C-42CF-9D91-28CCE9F192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54</Words>
  <Characters>297</Characters>
  <Application>Microsoft Office Word</Application>
  <DocSecurity>0</DocSecurity>
  <Lines>2</Lines>
  <Paragraphs>1</Paragraphs>
  <ScaleCrop>false</ScaleCrop>
  <Company/>
  <LinksUpToDate>false</LinksUpToDate>
  <CharactersWithSpaces>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CAPS CAPIXABA</dc:creator>
  <cp:keywords/>
  <dc:description/>
  <cp:lastModifiedBy>CAPS CAPIXABA</cp:lastModifiedBy>
  <cp:revision>2</cp:revision>
  <dcterms:created xsi:type="dcterms:W3CDTF">2024-11-18T17:59:00Z</dcterms:created>
  <dcterms:modified xsi:type="dcterms:W3CDTF">2024-11-18T18:06:00Z</dcterms:modified>
</cp:coreProperties>
</file>